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600" w:rsidRDefault="00867600" w:rsidP="00030548">
      <w:pPr>
        <w:spacing w:after="0"/>
      </w:pPr>
    </w:p>
    <w:p w:rsidR="00DC3E88" w:rsidRDefault="00DC3E88" w:rsidP="00030548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DC3E8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Николай II – Кровавый и Святой</w:t>
      </w:r>
    </w:p>
    <w:p w:rsidR="00030548" w:rsidRDefault="00030548" w:rsidP="00030548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9C461E" w:rsidRDefault="00DC3E88" w:rsidP="00030548">
      <w:pPr>
        <w:pStyle w:val="a4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9C461E">
        <w:rPr>
          <w:color w:val="000000" w:themeColor="text1"/>
          <w:sz w:val="28"/>
          <w:szCs w:val="28"/>
          <w:shd w:val="clear" w:color="auto" w:fill="FFFFFF"/>
        </w:rPr>
        <w:t xml:space="preserve">Последний Российский Император Николай II был старшим сыном Императора Александра III и его супруги Императрицы Марии </w:t>
      </w:r>
      <w:proofErr w:type="spellStart"/>
      <w:r w:rsidRPr="009C461E">
        <w:rPr>
          <w:color w:val="000000" w:themeColor="text1"/>
          <w:sz w:val="28"/>
          <w:szCs w:val="28"/>
          <w:shd w:val="clear" w:color="auto" w:fill="FFFFFF"/>
        </w:rPr>
        <w:t>Феодоровны</w:t>
      </w:r>
      <w:proofErr w:type="spellEnd"/>
      <w:r w:rsidRPr="009C461E">
        <w:rPr>
          <w:color w:val="000000" w:themeColor="text1"/>
          <w:sz w:val="28"/>
          <w:szCs w:val="28"/>
          <w:shd w:val="clear" w:color="auto" w:fill="FFFFFF"/>
        </w:rPr>
        <w:t xml:space="preserve"> (дочери датского короля </w:t>
      </w:r>
      <w:proofErr w:type="spellStart"/>
      <w:r w:rsidRPr="009C461E">
        <w:rPr>
          <w:color w:val="000000" w:themeColor="text1"/>
          <w:sz w:val="28"/>
          <w:szCs w:val="28"/>
          <w:shd w:val="clear" w:color="auto" w:fill="FFFFFF"/>
        </w:rPr>
        <w:t>Христиана</w:t>
      </w:r>
      <w:proofErr w:type="spellEnd"/>
      <w:r w:rsidRPr="009C461E">
        <w:rPr>
          <w:color w:val="000000" w:themeColor="text1"/>
          <w:sz w:val="28"/>
          <w:szCs w:val="28"/>
          <w:shd w:val="clear" w:color="auto" w:fill="FFFFFF"/>
        </w:rPr>
        <w:t xml:space="preserve"> VII). Он </w:t>
      </w:r>
      <w:r w:rsidRPr="009C461E">
        <w:rPr>
          <w:rStyle w:val="a3"/>
          <w:b w:val="0"/>
          <w:color w:val="000000" w:themeColor="text1"/>
          <w:sz w:val="28"/>
          <w:szCs w:val="28"/>
          <w:shd w:val="clear" w:color="auto" w:fill="FFFFFF"/>
        </w:rPr>
        <w:t>родился 6 (19) мая 1868 года</w:t>
      </w:r>
      <w:r w:rsidRPr="009C461E">
        <w:rPr>
          <w:color w:val="000000" w:themeColor="text1"/>
          <w:sz w:val="28"/>
          <w:szCs w:val="28"/>
          <w:shd w:val="clear" w:color="auto" w:fill="FFFFFF"/>
        </w:rPr>
        <w:t> в день прав. Иова Многострадального под Санкт-Петербургом, в Царском Селе.</w:t>
      </w:r>
      <w:r w:rsidRPr="009C461E">
        <w:rPr>
          <w:color w:val="000000" w:themeColor="text1"/>
          <w:sz w:val="28"/>
          <w:szCs w:val="28"/>
        </w:rPr>
        <w:t xml:space="preserve"> Воспитание, полученное им под руководством отца, было строгим, почти суровым. </w:t>
      </w:r>
      <w:r w:rsidRPr="009C461E">
        <w:rPr>
          <w:rStyle w:val="a5"/>
          <w:color w:val="000000" w:themeColor="text1"/>
          <w:sz w:val="28"/>
          <w:szCs w:val="28"/>
        </w:rPr>
        <w:t>"Мне нужны нормальные здоровые русские дети"</w:t>
      </w:r>
      <w:r w:rsidRPr="009C461E">
        <w:rPr>
          <w:color w:val="000000" w:themeColor="text1"/>
          <w:sz w:val="28"/>
          <w:szCs w:val="28"/>
        </w:rPr>
        <w:t> — такое требование выдвигал Император к воспитателям своих детей. А такое воспитание могло быть по духу только православным. Еще маленьким ребенком Наследник Цесаревич проявлял особую любовь к Богу, к Его Церкви. Его глубоко трогали всякое горе человеческое и всякая нужда. День он начинал и заканчивал молитвой; хорошо знал чин церковных служб, во время которых любил подпевать церковному хору. Слушая рассказы о Страстях Спасителя, он всей душой сострадал Ему и даже размышлял, как бы спасти Его от иудеев.</w:t>
      </w:r>
      <w:r w:rsidR="009C461E">
        <w:rPr>
          <w:color w:val="000000" w:themeColor="text1"/>
          <w:sz w:val="28"/>
          <w:szCs w:val="28"/>
        </w:rPr>
        <w:t xml:space="preserve"> </w:t>
      </w:r>
      <w:r w:rsidR="009C461E" w:rsidRPr="009C461E">
        <w:rPr>
          <w:color w:val="000000" w:themeColor="text1"/>
          <w:sz w:val="28"/>
          <w:szCs w:val="28"/>
        </w:rPr>
        <w:t>Николай</w:t>
      </w:r>
      <w:r w:rsidR="00BD6E9A">
        <w:rPr>
          <w:color w:val="000000" w:themeColor="text1"/>
          <w:sz w:val="28"/>
          <w:szCs w:val="28"/>
        </w:rPr>
        <w:t xml:space="preserve"> </w:t>
      </w:r>
      <w:r w:rsidR="00BD6E9A" w:rsidRPr="009C461E">
        <w:rPr>
          <w:rStyle w:val="mw-headline"/>
          <w:color w:val="000000" w:themeColor="text1"/>
          <w:sz w:val="28"/>
          <w:szCs w:val="28"/>
        </w:rPr>
        <w:t>II</w:t>
      </w:r>
      <w:r w:rsidR="00BD6E9A" w:rsidRPr="009C461E">
        <w:rPr>
          <w:color w:val="000000" w:themeColor="text1"/>
          <w:sz w:val="28"/>
          <w:szCs w:val="28"/>
        </w:rPr>
        <w:t xml:space="preserve"> </w:t>
      </w:r>
      <w:r w:rsidRPr="009C461E">
        <w:rPr>
          <w:color w:val="000000" w:themeColor="text1"/>
          <w:sz w:val="28"/>
          <w:szCs w:val="28"/>
        </w:rPr>
        <w:t>получил весьма хорошее домашнее образование — знал несколько языков, изучил русскую и мировую историю, глубоко разбирался в военном деле, был широко эрудированным человеком. К нему были приставлены лучшие педагоги того времени и он оказался очень способным учеником.</w:t>
      </w:r>
    </w:p>
    <w:p w:rsidR="009C461E" w:rsidRDefault="00DC3E88" w:rsidP="00030548">
      <w:pPr>
        <w:pStyle w:val="a4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9C461E">
        <w:rPr>
          <w:rStyle w:val="a3"/>
          <w:b w:val="0"/>
          <w:color w:val="000000" w:themeColor="text1"/>
          <w:sz w:val="28"/>
          <w:szCs w:val="28"/>
        </w:rPr>
        <w:t>Имп</w:t>
      </w:r>
      <w:r w:rsidR="00130B0B">
        <w:rPr>
          <w:rStyle w:val="a3"/>
          <w:b w:val="0"/>
          <w:color w:val="000000" w:themeColor="text1"/>
          <w:sz w:val="28"/>
          <w:szCs w:val="28"/>
        </w:rPr>
        <w:t>ератор Николай Александрович взо</w:t>
      </w:r>
      <w:r w:rsidRPr="009C461E">
        <w:rPr>
          <w:rStyle w:val="a3"/>
          <w:b w:val="0"/>
          <w:color w:val="000000" w:themeColor="text1"/>
          <w:sz w:val="28"/>
          <w:szCs w:val="28"/>
        </w:rPr>
        <w:t>шел на престол</w:t>
      </w:r>
      <w:r w:rsidRPr="009C461E">
        <w:rPr>
          <w:rStyle w:val="a3"/>
          <w:color w:val="000000" w:themeColor="text1"/>
          <w:sz w:val="28"/>
          <w:szCs w:val="28"/>
        </w:rPr>
        <w:t> </w:t>
      </w:r>
      <w:r w:rsidRPr="009C461E">
        <w:rPr>
          <w:color w:val="000000" w:themeColor="text1"/>
          <w:sz w:val="28"/>
          <w:szCs w:val="28"/>
        </w:rPr>
        <w:t>после смерти своего отца - Императора Александра III - </w:t>
      </w:r>
      <w:r w:rsidRPr="009C461E">
        <w:rPr>
          <w:rStyle w:val="a3"/>
          <w:b w:val="0"/>
          <w:color w:val="000000" w:themeColor="text1"/>
          <w:sz w:val="28"/>
          <w:szCs w:val="28"/>
        </w:rPr>
        <w:t>20 октября (по старому стилю) 1894 года</w:t>
      </w:r>
      <w:r w:rsidRPr="009C461E">
        <w:rPr>
          <w:color w:val="000000" w:themeColor="text1"/>
          <w:sz w:val="28"/>
          <w:szCs w:val="28"/>
        </w:rPr>
        <w:t>. В тот день в глубокой скорби Николай Александрович сказал, что он не желал Царского венца, но принимает его, боясь ослушаться воли Всевышнего и отцовской воли.</w:t>
      </w:r>
    </w:p>
    <w:p w:rsidR="009C461E" w:rsidRPr="007D21E1" w:rsidRDefault="00DC3E88" w:rsidP="007D21E1">
      <w:pPr>
        <w:pStyle w:val="a4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9C461E">
        <w:rPr>
          <w:color w:val="000000" w:themeColor="text1"/>
          <w:sz w:val="28"/>
          <w:szCs w:val="28"/>
        </w:rPr>
        <w:t>Через три недели, </w:t>
      </w:r>
      <w:r w:rsidRPr="009C461E">
        <w:rPr>
          <w:rStyle w:val="a3"/>
          <w:b w:val="0"/>
          <w:color w:val="000000" w:themeColor="text1"/>
          <w:sz w:val="28"/>
          <w:szCs w:val="28"/>
        </w:rPr>
        <w:t>14 ноября 1894 года</w:t>
      </w:r>
      <w:r w:rsidRPr="009C461E">
        <w:rPr>
          <w:rStyle w:val="a3"/>
          <w:color w:val="000000" w:themeColor="text1"/>
          <w:sz w:val="28"/>
          <w:szCs w:val="28"/>
        </w:rPr>
        <w:t> </w:t>
      </w:r>
      <w:r w:rsidRPr="009C461E">
        <w:rPr>
          <w:color w:val="000000" w:themeColor="text1"/>
          <w:sz w:val="28"/>
          <w:szCs w:val="28"/>
        </w:rPr>
        <w:t>в Большой церкви Зимнего дворца состоялось </w:t>
      </w:r>
      <w:r w:rsidRPr="009C461E">
        <w:rPr>
          <w:rStyle w:val="a3"/>
          <w:b w:val="0"/>
          <w:color w:val="000000" w:themeColor="text1"/>
          <w:sz w:val="28"/>
          <w:szCs w:val="28"/>
        </w:rPr>
        <w:t>венчание </w:t>
      </w:r>
      <w:r w:rsidRPr="009C461E">
        <w:rPr>
          <w:color w:val="000000" w:themeColor="text1"/>
          <w:sz w:val="28"/>
          <w:szCs w:val="28"/>
        </w:rPr>
        <w:t>государя императора Николая Александровича и принцессы Александры.</w:t>
      </w:r>
    </w:p>
    <w:p w:rsidR="009C461E" w:rsidRPr="009C461E" w:rsidRDefault="00DC3E88" w:rsidP="00030548">
      <w:pPr>
        <w:pStyle w:val="a4"/>
        <w:spacing w:before="0" w:beforeAutospacing="0" w:after="0" w:afterAutospacing="0" w:line="360" w:lineRule="auto"/>
        <w:ind w:firstLine="708"/>
        <w:jc w:val="both"/>
        <w:rPr>
          <w:rStyle w:val="a3"/>
          <w:color w:val="000000" w:themeColor="text1"/>
          <w:sz w:val="28"/>
          <w:szCs w:val="28"/>
          <w:shd w:val="clear" w:color="auto" w:fill="FFFFFF"/>
        </w:rPr>
      </w:pPr>
      <w:r w:rsidRPr="009C461E">
        <w:rPr>
          <w:color w:val="000000" w:themeColor="text1"/>
          <w:sz w:val="28"/>
          <w:szCs w:val="28"/>
          <w:shd w:val="clear" w:color="auto" w:fill="FFFFFF"/>
        </w:rPr>
        <w:t xml:space="preserve">Первые 20 лет супружества царской четы были самыми счастливыми в их личной семейной жизни. Царская Чета являла собой образец подлинно христианской семейной жизни. Отношения Августейших Супругов </w:t>
      </w:r>
      <w:r w:rsidRPr="009C461E">
        <w:rPr>
          <w:color w:val="000000" w:themeColor="text1"/>
          <w:sz w:val="28"/>
          <w:szCs w:val="28"/>
          <w:shd w:val="clear" w:color="auto" w:fill="FFFFFF"/>
        </w:rPr>
        <w:lastRenderedPageBreak/>
        <w:t xml:space="preserve">отличались искренней любовью, сердечным взаимопониманием и глубокой верностью. </w:t>
      </w:r>
      <w:r w:rsidRPr="009C461E">
        <w:rPr>
          <w:color w:val="000000" w:themeColor="text1"/>
          <w:sz w:val="28"/>
          <w:szCs w:val="28"/>
        </w:rPr>
        <w:t>Осенью 1895 года родилась </w:t>
      </w:r>
      <w:r w:rsidRPr="00BD6E9A">
        <w:rPr>
          <w:rStyle w:val="a3"/>
          <w:b w:val="0"/>
          <w:color w:val="000000" w:themeColor="text1"/>
          <w:sz w:val="28"/>
          <w:szCs w:val="28"/>
        </w:rPr>
        <w:t>первая дочь</w:t>
      </w:r>
      <w:r w:rsidRPr="009C461E">
        <w:rPr>
          <w:rStyle w:val="a3"/>
          <w:color w:val="000000" w:themeColor="text1"/>
          <w:sz w:val="28"/>
          <w:szCs w:val="28"/>
        </w:rPr>
        <w:t> </w:t>
      </w:r>
      <w:r w:rsidRPr="009C461E">
        <w:rPr>
          <w:color w:val="000000" w:themeColor="text1"/>
          <w:sz w:val="28"/>
          <w:szCs w:val="28"/>
        </w:rPr>
        <w:t>- Великая </w:t>
      </w:r>
      <w:r w:rsidRPr="00BD6E9A">
        <w:rPr>
          <w:rStyle w:val="a3"/>
          <w:b w:val="0"/>
          <w:color w:val="000000" w:themeColor="text1"/>
          <w:sz w:val="28"/>
          <w:szCs w:val="28"/>
        </w:rPr>
        <w:t>Княжна Ольга</w:t>
      </w:r>
      <w:r w:rsidRPr="009C461E">
        <w:rPr>
          <w:color w:val="000000" w:themeColor="text1"/>
          <w:sz w:val="28"/>
          <w:szCs w:val="28"/>
        </w:rPr>
        <w:t xml:space="preserve">. </w:t>
      </w:r>
      <w:r w:rsidR="00030548">
        <w:rPr>
          <w:color w:val="000000" w:themeColor="text1"/>
          <w:sz w:val="28"/>
          <w:szCs w:val="28"/>
        </w:rPr>
        <w:t xml:space="preserve">     </w:t>
      </w:r>
      <w:r w:rsidRPr="009C461E">
        <w:rPr>
          <w:color w:val="000000" w:themeColor="text1"/>
          <w:sz w:val="28"/>
          <w:szCs w:val="28"/>
        </w:rPr>
        <w:t xml:space="preserve">Через два года родилась вторая девочка, названная </w:t>
      </w:r>
      <w:proofErr w:type="gramStart"/>
      <w:r w:rsidRPr="009C461E">
        <w:rPr>
          <w:color w:val="000000" w:themeColor="text1"/>
          <w:sz w:val="28"/>
          <w:szCs w:val="28"/>
        </w:rPr>
        <w:t>во</w:t>
      </w:r>
      <w:proofErr w:type="gramEnd"/>
      <w:r w:rsidRPr="009C461E">
        <w:rPr>
          <w:color w:val="000000" w:themeColor="text1"/>
          <w:sz w:val="28"/>
          <w:szCs w:val="28"/>
        </w:rPr>
        <w:t xml:space="preserve"> святом Крещении </w:t>
      </w:r>
      <w:r w:rsidRPr="00BD6E9A">
        <w:rPr>
          <w:rStyle w:val="a3"/>
          <w:b w:val="0"/>
          <w:color w:val="000000" w:themeColor="text1"/>
          <w:sz w:val="28"/>
          <w:szCs w:val="28"/>
        </w:rPr>
        <w:t>Татьяной</w:t>
      </w:r>
      <w:r w:rsidRPr="00BD6E9A">
        <w:rPr>
          <w:b/>
          <w:color w:val="000000" w:themeColor="text1"/>
          <w:sz w:val="28"/>
          <w:szCs w:val="28"/>
        </w:rPr>
        <w:t>,</w:t>
      </w:r>
      <w:r w:rsidRPr="009C461E">
        <w:rPr>
          <w:color w:val="000000" w:themeColor="text1"/>
          <w:sz w:val="28"/>
          <w:szCs w:val="28"/>
        </w:rPr>
        <w:t xml:space="preserve"> еще через два года — </w:t>
      </w:r>
      <w:r w:rsidRPr="00BD6E9A">
        <w:rPr>
          <w:rStyle w:val="a3"/>
          <w:b w:val="0"/>
          <w:color w:val="000000" w:themeColor="text1"/>
          <w:sz w:val="28"/>
          <w:szCs w:val="28"/>
        </w:rPr>
        <w:t>Мария</w:t>
      </w:r>
      <w:r w:rsidRPr="009C461E">
        <w:rPr>
          <w:color w:val="000000" w:themeColor="text1"/>
          <w:sz w:val="28"/>
          <w:szCs w:val="28"/>
        </w:rPr>
        <w:t xml:space="preserve">, а еще через два года </w:t>
      </w:r>
      <w:r w:rsidRPr="00BD6E9A">
        <w:rPr>
          <w:b/>
          <w:color w:val="000000" w:themeColor="text1"/>
          <w:sz w:val="28"/>
          <w:szCs w:val="28"/>
        </w:rPr>
        <w:t>— </w:t>
      </w:r>
      <w:r w:rsidRPr="00BD6E9A">
        <w:rPr>
          <w:rStyle w:val="a3"/>
          <w:b w:val="0"/>
          <w:color w:val="000000" w:themeColor="text1"/>
          <w:sz w:val="28"/>
          <w:szCs w:val="28"/>
        </w:rPr>
        <w:t>Анастасия</w:t>
      </w:r>
      <w:r w:rsidRPr="009C461E">
        <w:rPr>
          <w:color w:val="000000" w:themeColor="text1"/>
          <w:sz w:val="28"/>
          <w:szCs w:val="28"/>
        </w:rPr>
        <w:t>.</w:t>
      </w:r>
      <w:r w:rsidR="009C461E" w:rsidRPr="009C461E">
        <w:rPr>
          <w:color w:val="000000" w:themeColor="text1"/>
          <w:sz w:val="28"/>
          <w:szCs w:val="28"/>
        </w:rPr>
        <w:t xml:space="preserve"> </w:t>
      </w:r>
      <w:r w:rsidRPr="009C461E">
        <w:rPr>
          <w:color w:val="000000" w:themeColor="text1"/>
          <w:sz w:val="28"/>
          <w:szCs w:val="28"/>
          <w:shd w:val="clear" w:color="auto" w:fill="FFFFFF"/>
        </w:rPr>
        <w:t>Но заветным желанием Царской четы было рождение Наследника. Долгожданное событие произошло </w:t>
      </w:r>
      <w:r w:rsidRPr="00BD6E9A">
        <w:rPr>
          <w:rStyle w:val="a3"/>
          <w:b w:val="0"/>
          <w:color w:val="000000" w:themeColor="text1"/>
          <w:sz w:val="28"/>
          <w:szCs w:val="28"/>
          <w:shd w:val="clear" w:color="auto" w:fill="FFFFFF"/>
        </w:rPr>
        <w:t>12 августа 1904 год</w:t>
      </w:r>
      <w:r w:rsidR="009C461E" w:rsidRPr="00BD6E9A">
        <w:rPr>
          <w:rStyle w:val="a3"/>
          <w:b w:val="0"/>
          <w:color w:val="000000" w:themeColor="text1"/>
          <w:sz w:val="28"/>
          <w:szCs w:val="28"/>
          <w:shd w:val="clear" w:color="auto" w:fill="FFFFFF"/>
        </w:rPr>
        <w:t>а.</w:t>
      </w:r>
    </w:p>
    <w:p w:rsidR="00DC3E88" w:rsidRPr="009C461E" w:rsidRDefault="00DC3E88" w:rsidP="00030548">
      <w:pPr>
        <w:pStyle w:val="a4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9C461E">
        <w:rPr>
          <w:color w:val="000000" w:themeColor="text1"/>
          <w:sz w:val="28"/>
          <w:szCs w:val="28"/>
          <w:shd w:val="clear" w:color="auto" w:fill="FFFFFF"/>
        </w:rPr>
        <w:t xml:space="preserve">Император уделял большое внимание нуждам Православной Церкви, щедро жертвовал на постройку новых храмов, в том числе и за пределами России. </w:t>
      </w:r>
      <w:r w:rsidR="009C461E" w:rsidRPr="009C461E">
        <w:rPr>
          <w:color w:val="000000" w:themeColor="text1"/>
          <w:sz w:val="28"/>
          <w:szCs w:val="28"/>
          <w:shd w:val="clear" w:color="auto" w:fill="FFFFFF"/>
        </w:rPr>
        <w:t>Л</w:t>
      </w:r>
      <w:r w:rsidRPr="009C461E">
        <w:rPr>
          <w:color w:val="000000" w:themeColor="text1"/>
          <w:sz w:val="28"/>
          <w:szCs w:val="28"/>
          <w:shd w:val="clear" w:color="auto" w:fill="FFFFFF"/>
        </w:rPr>
        <w:t xml:space="preserve">ично участвовал в закладке новых храмов и в других церковных торжествах. </w:t>
      </w:r>
      <w:r w:rsidRPr="009C461E">
        <w:rPr>
          <w:color w:val="000000" w:themeColor="text1"/>
          <w:sz w:val="28"/>
          <w:szCs w:val="28"/>
        </w:rPr>
        <w:t xml:space="preserve">Императорская чета отличалась глубокой религиозностью. Императрица не любила светского общения, балов. Религиозным духом было проникнуто воспитание детей Императорской Фамилии. Краткие богослужения в придворных храмах не удовлетворяли Императора и Императрицу. </w:t>
      </w:r>
    </w:p>
    <w:p w:rsidR="00BD6E9A" w:rsidRDefault="009C461E" w:rsidP="00030548">
      <w:pPr>
        <w:pStyle w:val="a4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9C461E">
        <w:rPr>
          <w:color w:val="000000" w:themeColor="text1"/>
          <w:sz w:val="28"/>
          <w:szCs w:val="28"/>
        </w:rPr>
        <w:t>Но почему же Николай</w:t>
      </w:r>
      <w:r w:rsidR="00BD6E9A" w:rsidRPr="00BD6E9A">
        <w:rPr>
          <w:rStyle w:val="mw-headline"/>
          <w:color w:val="000000" w:themeColor="text1"/>
          <w:sz w:val="28"/>
          <w:szCs w:val="28"/>
        </w:rPr>
        <w:t xml:space="preserve"> </w:t>
      </w:r>
      <w:r w:rsidR="00BD6E9A" w:rsidRPr="009C461E">
        <w:rPr>
          <w:rStyle w:val="mw-headline"/>
          <w:color w:val="000000" w:themeColor="text1"/>
          <w:sz w:val="28"/>
          <w:szCs w:val="28"/>
        </w:rPr>
        <w:t>II</w:t>
      </w:r>
      <w:r w:rsidR="00BD6E9A">
        <w:rPr>
          <w:color w:val="000000" w:themeColor="text1"/>
          <w:sz w:val="28"/>
          <w:szCs w:val="28"/>
        </w:rPr>
        <w:t xml:space="preserve"> </w:t>
      </w:r>
      <w:r w:rsidRPr="009C461E">
        <w:rPr>
          <w:color w:val="000000" w:themeColor="text1"/>
          <w:sz w:val="28"/>
          <w:szCs w:val="28"/>
        </w:rPr>
        <w:t xml:space="preserve"> Кровавый?</w:t>
      </w:r>
      <w:r w:rsidR="00BD6E9A">
        <w:rPr>
          <w:color w:val="000000" w:themeColor="text1"/>
          <w:sz w:val="28"/>
          <w:szCs w:val="28"/>
        </w:rPr>
        <w:t xml:space="preserve"> </w:t>
      </w:r>
    </w:p>
    <w:p w:rsidR="009C461E" w:rsidRDefault="00DC3E88" w:rsidP="007D21E1">
      <w:pPr>
        <w:pStyle w:val="a4"/>
        <w:spacing w:before="0" w:beforeAutospacing="0" w:after="0" w:afterAutospacing="0" w:line="360" w:lineRule="auto"/>
        <w:ind w:firstLine="708"/>
        <w:jc w:val="both"/>
        <w:rPr>
          <w:rStyle w:val="mw-headline"/>
          <w:color w:val="000000" w:themeColor="text1"/>
          <w:sz w:val="28"/>
          <w:szCs w:val="28"/>
        </w:rPr>
      </w:pPr>
      <w:r w:rsidRPr="009C461E">
        <w:rPr>
          <w:rStyle w:val="mw-headline"/>
          <w:color w:val="000000" w:themeColor="text1"/>
          <w:sz w:val="28"/>
          <w:szCs w:val="28"/>
        </w:rPr>
        <w:t>Утром 9 января колонны рабочих общей численностью до 150 000 человек двинулись из разных районов к центру города. Во главе одной из колонн с крестом в руке шёл священник Гапон. При приближении колонн к воинским заставам офицеры требовали от рабочих остановиться, однако те продолжали двигаться вперёд. Наэлектризованные фанатической пропагандой, рабочие упорно стремились к Зимнему дворцу, не обращая внимания на предупреждения и даже атаки кавалерии. Чтобы предотвратить скопление 150-тысячной толпы в центре города, войска были вынуждены произвести ружейные залпы. В других частях города толпы рабочих разгонялись саблями, шашками и нагайками. По официальным данным, всего за день 9 января было убито 96 и ранено 333 человека. Разгон безоружного шествия рабочих произвёл шокирующее впечатление на общество. Сообщения о расстреле шествия, многократно завышавшие количество жертв, распространялись нелегальными изданиями, партийными прокламациями и передавались из уст в уста. Оппозиция возложила всю</w:t>
      </w:r>
      <w:r w:rsidR="007D21E1">
        <w:rPr>
          <w:rStyle w:val="mw-headline"/>
          <w:color w:val="000000" w:themeColor="text1"/>
          <w:sz w:val="28"/>
          <w:szCs w:val="28"/>
        </w:rPr>
        <w:t xml:space="preserve"> </w:t>
      </w:r>
      <w:r w:rsidRPr="009C461E">
        <w:rPr>
          <w:rStyle w:val="mw-headline"/>
          <w:color w:val="000000" w:themeColor="text1"/>
          <w:sz w:val="28"/>
          <w:szCs w:val="28"/>
        </w:rPr>
        <w:lastRenderedPageBreak/>
        <w:t>ответственность за случившееся на императора Николая II и самодержавный режим.</w:t>
      </w:r>
    </w:p>
    <w:p w:rsidR="009C461E" w:rsidRDefault="009C461E" w:rsidP="00030548">
      <w:pPr>
        <w:pStyle w:val="a4"/>
        <w:spacing w:before="0" w:beforeAutospacing="0" w:after="0" w:afterAutospacing="0" w:line="360" w:lineRule="auto"/>
        <w:ind w:firstLine="708"/>
        <w:jc w:val="both"/>
        <w:rPr>
          <w:rStyle w:val="mw-headline"/>
          <w:color w:val="000000" w:themeColor="text1"/>
          <w:sz w:val="28"/>
          <w:szCs w:val="28"/>
        </w:rPr>
      </w:pPr>
      <w:r>
        <w:rPr>
          <w:rStyle w:val="mw-headline"/>
          <w:color w:val="000000" w:themeColor="text1"/>
          <w:sz w:val="28"/>
          <w:szCs w:val="28"/>
        </w:rPr>
        <w:t>Кровавое воскресенье – это бесспорно черный день в истории, но роль царя в этом событии значительно ниже, чем роль организаторов демонстрации</w:t>
      </w:r>
      <w:r w:rsidR="00BD6E9A">
        <w:rPr>
          <w:rStyle w:val="mw-headline"/>
          <w:color w:val="000000" w:themeColor="text1"/>
          <w:sz w:val="28"/>
          <w:szCs w:val="28"/>
        </w:rPr>
        <w:t>. К тому времени правительство уже более месяца выдерживало осаду. Кроме того полиции стало известно, что государя хотели застрелить при выходе его  к народу.</w:t>
      </w:r>
    </w:p>
    <w:p w:rsidR="00213CE5" w:rsidRPr="00213CE5" w:rsidRDefault="00213CE5" w:rsidP="00213CE5">
      <w:pPr>
        <w:pStyle w:val="a4"/>
        <w:spacing w:line="360" w:lineRule="auto"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</w:p>
    <w:sectPr w:rsidR="00213CE5" w:rsidRPr="00213CE5" w:rsidSect="0003054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CF3"/>
    <w:rsid w:val="00030548"/>
    <w:rsid w:val="00130B0B"/>
    <w:rsid w:val="00213CE5"/>
    <w:rsid w:val="007D21E1"/>
    <w:rsid w:val="00867600"/>
    <w:rsid w:val="00883CF3"/>
    <w:rsid w:val="009C461E"/>
    <w:rsid w:val="00BD6E9A"/>
    <w:rsid w:val="00DC3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3E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83CF3"/>
    <w:rPr>
      <w:b/>
      <w:bCs/>
    </w:rPr>
  </w:style>
  <w:style w:type="paragraph" w:styleId="a4">
    <w:name w:val="Normal (Web)"/>
    <w:basedOn w:val="a"/>
    <w:uiPriority w:val="99"/>
    <w:unhideWhenUsed/>
    <w:rsid w:val="00883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C3E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Emphasis"/>
    <w:basedOn w:val="a0"/>
    <w:uiPriority w:val="20"/>
    <w:qFormat/>
    <w:rsid w:val="00DC3E88"/>
    <w:rPr>
      <w:i/>
      <w:iCs/>
    </w:rPr>
  </w:style>
  <w:style w:type="character" w:customStyle="1" w:styleId="mw-headline">
    <w:name w:val="mw-headline"/>
    <w:basedOn w:val="a0"/>
    <w:rsid w:val="00DC3E88"/>
  </w:style>
  <w:style w:type="character" w:styleId="a6">
    <w:name w:val="Hyperlink"/>
    <w:basedOn w:val="a0"/>
    <w:uiPriority w:val="99"/>
    <w:unhideWhenUsed/>
    <w:rsid w:val="00213C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3E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83CF3"/>
    <w:rPr>
      <w:b/>
      <w:bCs/>
    </w:rPr>
  </w:style>
  <w:style w:type="paragraph" w:styleId="a4">
    <w:name w:val="Normal (Web)"/>
    <w:basedOn w:val="a"/>
    <w:uiPriority w:val="99"/>
    <w:unhideWhenUsed/>
    <w:rsid w:val="00883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C3E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Emphasis"/>
    <w:basedOn w:val="a0"/>
    <w:uiPriority w:val="20"/>
    <w:qFormat/>
    <w:rsid w:val="00DC3E88"/>
    <w:rPr>
      <w:i/>
      <w:iCs/>
    </w:rPr>
  </w:style>
  <w:style w:type="character" w:customStyle="1" w:styleId="mw-headline">
    <w:name w:val="mw-headline"/>
    <w:basedOn w:val="a0"/>
    <w:rsid w:val="00DC3E88"/>
  </w:style>
  <w:style w:type="character" w:styleId="a6">
    <w:name w:val="Hyperlink"/>
    <w:basedOn w:val="a0"/>
    <w:uiPriority w:val="99"/>
    <w:unhideWhenUsed/>
    <w:rsid w:val="00213C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7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РОСКВИТ</dc:creator>
  <cp:lastModifiedBy>RePack by Diakov</cp:lastModifiedBy>
  <cp:revision>5</cp:revision>
  <dcterms:created xsi:type="dcterms:W3CDTF">2018-11-16T06:37:00Z</dcterms:created>
  <dcterms:modified xsi:type="dcterms:W3CDTF">2018-11-16T11:27:00Z</dcterms:modified>
</cp:coreProperties>
</file>