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4" w:rsidRDefault="005A5BE4" w:rsidP="00B968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5BE4" w:rsidRPr="003A58E4" w:rsidRDefault="005A5BE4" w:rsidP="00B968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6531"/>
      </w:tblGrid>
      <w:tr w:rsidR="00376C91" w:rsidRPr="003A58E4" w:rsidTr="00D008C6">
        <w:trPr>
          <w:trHeight w:val="97"/>
        </w:trPr>
        <w:tc>
          <w:tcPr>
            <w:tcW w:w="3287" w:type="dxa"/>
            <w:vMerge w:val="restart"/>
          </w:tcPr>
          <w:p w:rsidR="00376C91" w:rsidRPr="00C01E07" w:rsidRDefault="00376C91" w:rsidP="00B9680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</w:pPr>
            <w:r w:rsidRPr="00C01E07"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  <w:t>III</w:t>
            </w:r>
            <w:r w:rsidRPr="00C01E07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</w:t>
            </w:r>
            <w:r w:rsidRPr="00C01E07"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  <w:t>ЕПАРХИАЛЬНАЯ</w:t>
            </w:r>
          </w:p>
          <w:p w:rsidR="00376C91" w:rsidRPr="00C01E07" w:rsidRDefault="00376C91" w:rsidP="00B9680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</w:pPr>
            <w:r w:rsidRPr="00C01E07"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  <w:t>ОЛИМПИАДА ПРАВОСЛАВНЫХ</w:t>
            </w:r>
          </w:p>
          <w:p w:rsidR="00376C91" w:rsidRPr="00C01E07" w:rsidRDefault="00376C91" w:rsidP="00B9680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</w:pPr>
            <w:r w:rsidRPr="00C01E07">
              <w:rPr>
                <w:rFonts w:ascii="Times New Roman" w:eastAsia="MS Mincho" w:hAnsi="Times New Roman"/>
                <w:b/>
                <w:sz w:val="26"/>
                <w:szCs w:val="26"/>
                <w:lang w:val="be-BY"/>
              </w:rPr>
              <w:t>ЗНАНИЙ - 2019</w:t>
            </w: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noProof/>
                <w:sz w:val="26"/>
                <w:szCs w:val="26"/>
              </w:rPr>
              <w:drawing>
                <wp:inline distT="0" distB="0" distL="0" distR="0" wp14:anchorId="1A023CA6" wp14:editId="62DD5A16">
                  <wp:extent cx="1343025" cy="1202475"/>
                  <wp:effectExtent l="114300" t="114300" r="257175" b="32194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37" cy="122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</w:tcPr>
          <w:p w:rsidR="00376C91" w:rsidRPr="00C01E07" w:rsidRDefault="00376C91" w:rsidP="00B9680B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b/>
                <w:sz w:val="26"/>
                <w:szCs w:val="26"/>
              </w:rPr>
              <w:t>Возрастная группа (11-12 лет)</w:t>
            </w:r>
          </w:p>
        </w:tc>
      </w:tr>
      <w:tr w:rsidR="00376C91" w:rsidRPr="003A58E4" w:rsidTr="00D008C6">
        <w:trPr>
          <w:trHeight w:val="138"/>
        </w:trPr>
        <w:tc>
          <w:tcPr>
            <w:tcW w:w="3287" w:type="dxa"/>
            <w:vMerge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6531" w:type="dxa"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C01E07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Фамилия________________________________</w:t>
            </w:r>
          </w:p>
        </w:tc>
      </w:tr>
      <w:tr w:rsidR="00376C91" w:rsidRPr="003A58E4" w:rsidTr="00D008C6">
        <w:trPr>
          <w:trHeight w:val="396"/>
        </w:trPr>
        <w:tc>
          <w:tcPr>
            <w:tcW w:w="3287" w:type="dxa"/>
            <w:vMerge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6531" w:type="dxa"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>Имя____________________________________</w:t>
            </w: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>Количество полных лет_____________</w:t>
            </w:r>
          </w:p>
        </w:tc>
      </w:tr>
      <w:tr w:rsidR="00376C91" w:rsidRPr="003A58E4" w:rsidTr="00D008C6">
        <w:trPr>
          <w:trHeight w:val="396"/>
        </w:trPr>
        <w:tc>
          <w:tcPr>
            <w:tcW w:w="3287" w:type="dxa"/>
            <w:vMerge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6531" w:type="dxa"/>
          </w:tcPr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>Приход</w:t>
            </w:r>
            <w:r w:rsidR="00D008C6">
              <w:rPr>
                <w:rFonts w:ascii="Times New Roman" w:eastAsia="MS Mincho" w:hAnsi="Times New Roman"/>
                <w:sz w:val="26"/>
                <w:szCs w:val="26"/>
              </w:rPr>
              <w:t xml:space="preserve"> (школа) </w:t>
            </w: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>_________________________________</w:t>
            </w: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 xml:space="preserve">            </w:t>
            </w:r>
            <w:r w:rsidR="00D008C6">
              <w:rPr>
                <w:rFonts w:ascii="Times New Roman" w:eastAsia="MS Mincho" w:hAnsi="Times New Roman"/>
                <w:sz w:val="26"/>
                <w:szCs w:val="26"/>
              </w:rPr>
              <w:t xml:space="preserve">               </w:t>
            </w:r>
            <w:r w:rsidRPr="00C01E07">
              <w:rPr>
                <w:rFonts w:ascii="Times New Roman" w:eastAsia="MS Mincho" w:hAnsi="Times New Roman"/>
                <w:sz w:val="26"/>
                <w:szCs w:val="26"/>
              </w:rPr>
              <w:t xml:space="preserve"> _________________________________</w:t>
            </w:r>
          </w:p>
          <w:p w:rsidR="00376C91" w:rsidRPr="00C01E07" w:rsidRDefault="00376C91" w:rsidP="00B9680B">
            <w:pPr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</w:tr>
      <w:tr w:rsidR="00376C91" w:rsidRPr="003A58E4" w:rsidTr="00D008C6">
        <w:trPr>
          <w:trHeight w:val="355"/>
        </w:trPr>
        <w:tc>
          <w:tcPr>
            <w:tcW w:w="3287" w:type="dxa"/>
            <w:vMerge/>
          </w:tcPr>
          <w:p w:rsidR="00376C91" w:rsidRPr="003A58E4" w:rsidRDefault="00376C91" w:rsidP="00B9680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:rsidR="00376C91" w:rsidRDefault="00376C91" w:rsidP="00B9680B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B9680B" w:rsidRPr="003A58E4" w:rsidRDefault="00B9680B" w:rsidP="00B9680B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5A5BE4" w:rsidRDefault="005A5BE4" w:rsidP="00D008C6">
      <w:pPr>
        <w:tabs>
          <w:tab w:val="left" w:pos="40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80B" w:rsidRDefault="00BB7A57" w:rsidP="00C0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Епархиальный </w:t>
      </w:r>
      <w:r w:rsidR="00376C91" w:rsidRPr="003A58E4">
        <w:rPr>
          <w:rFonts w:ascii="Times New Roman" w:eastAsia="Calibri" w:hAnsi="Times New Roman" w:cs="Times New Roman"/>
          <w:b/>
          <w:sz w:val="24"/>
          <w:szCs w:val="24"/>
        </w:rPr>
        <w:t>тур</w:t>
      </w:r>
    </w:p>
    <w:p w:rsidR="00C01E07" w:rsidRPr="00805C8A" w:rsidRDefault="00C01E07" w:rsidP="00B968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D83" w:rsidRPr="00CE1D83" w:rsidRDefault="00CE1D83" w:rsidP="00B9680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E1D83">
        <w:rPr>
          <w:rFonts w:ascii="Times New Roman" w:hAnsi="Times New Roman"/>
          <w:b/>
          <w:sz w:val="24"/>
          <w:szCs w:val="24"/>
        </w:rPr>
        <w:t xml:space="preserve">Вспомните, что </w:t>
      </w:r>
      <w:proofErr w:type="gramStart"/>
      <w:r w:rsidRPr="00CE1D83">
        <w:rPr>
          <w:rFonts w:ascii="Times New Roman" w:hAnsi="Times New Roman"/>
          <w:b/>
          <w:sz w:val="24"/>
          <w:szCs w:val="24"/>
        </w:rPr>
        <w:t>обозначает слово притча и закончите</w:t>
      </w:r>
      <w:proofErr w:type="gramEnd"/>
      <w:r w:rsidRPr="00CE1D83">
        <w:rPr>
          <w:rFonts w:ascii="Times New Roman" w:hAnsi="Times New Roman"/>
          <w:b/>
          <w:sz w:val="24"/>
          <w:szCs w:val="24"/>
        </w:rPr>
        <w:t xml:space="preserve"> фразу: </w:t>
      </w:r>
    </w:p>
    <w:p w:rsidR="005A5BE4" w:rsidRDefault="005A5BE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376C91" w:rsidRDefault="00CE1D83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  <w:t>Притча – это поучительная история, рассказанная___________________________________</w:t>
      </w:r>
    </w:p>
    <w:p w:rsidR="00CE1D83" w:rsidRPr="003A58E4" w:rsidRDefault="00CE1D83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  <w:t>_______________________________________________</w:t>
      </w:r>
      <w:r w:rsidR="005A5BE4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  <w:t>_________________________________</w:t>
      </w:r>
      <w:r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A639AD" w:rsidRDefault="00A639AD" w:rsidP="00B9680B">
      <w:pPr>
        <w:pStyle w:val="a8"/>
        <w:spacing w:before="0" w:beforeAutospacing="0" w:after="0" w:afterAutospacing="0"/>
        <w:rPr>
          <w:b/>
        </w:rPr>
      </w:pPr>
    </w:p>
    <w:p w:rsidR="00B9680B" w:rsidRDefault="00B9680B" w:rsidP="00B9680B">
      <w:pPr>
        <w:pStyle w:val="a8"/>
        <w:spacing w:before="0" w:beforeAutospacing="0" w:after="0" w:afterAutospacing="0"/>
        <w:rPr>
          <w:b/>
        </w:rPr>
      </w:pPr>
    </w:p>
    <w:p w:rsidR="006E3320" w:rsidRPr="00BC4387" w:rsidRDefault="00376C91" w:rsidP="00B9680B">
      <w:pPr>
        <w:pStyle w:val="a8"/>
        <w:spacing w:before="0" w:beforeAutospacing="0" w:after="0" w:afterAutospacing="0"/>
        <w:rPr>
          <w:rStyle w:val="a5"/>
          <w:b/>
        </w:rPr>
      </w:pPr>
      <w:r w:rsidRPr="006E3320">
        <w:rPr>
          <w:b/>
        </w:rPr>
        <w:t>2.</w:t>
      </w:r>
      <w:r w:rsidR="006E3320" w:rsidRPr="006E3320">
        <w:rPr>
          <w:b/>
        </w:rPr>
        <w:t xml:space="preserve"> </w:t>
      </w:r>
      <w:r w:rsidR="006E3320" w:rsidRPr="005D7D0A">
        <w:rPr>
          <w:rStyle w:val="a5"/>
          <w:b/>
          <w:i w:val="0"/>
        </w:rPr>
        <w:t>Вспомните притчу</w:t>
      </w:r>
      <w:r w:rsidR="006E3320" w:rsidRPr="00A75048">
        <w:rPr>
          <w:rStyle w:val="a5"/>
          <w:b/>
        </w:rPr>
        <w:t xml:space="preserve"> </w:t>
      </w:r>
      <w:r w:rsidR="006E3320" w:rsidRPr="00BC4387">
        <w:rPr>
          <w:rStyle w:val="a5"/>
          <w:b/>
          <w:i w:val="0"/>
        </w:rPr>
        <w:t>«О мытаре и фарисее»</w:t>
      </w:r>
      <w:r w:rsidR="00A75048" w:rsidRPr="00A75048">
        <w:rPr>
          <w:rStyle w:val="a5"/>
          <w:b/>
        </w:rPr>
        <w:t xml:space="preserve"> </w:t>
      </w:r>
      <w:r w:rsidR="00A75048" w:rsidRPr="00A75048">
        <w:rPr>
          <w:b/>
        </w:rPr>
        <w:t>(Лк.18:9-14)</w:t>
      </w:r>
      <w:r w:rsidR="006E3320" w:rsidRPr="00A75048">
        <w:rPr>
          <w:rStyle w:val="a5"/>
          <w:b/>
        </w:rPr>
        <w:t xml:space="preserve">. </w:t>
      </w:r>
      <w:r w:rsidR="00A75048" w:rsidRPr="00A75048">
        <w:rPr>
          <w:b/>
        </w:rPr>
        <w:t>Фарисей из евангельской притчи постился «два раза в неделю». Какие это дни недели</w:t>
      </w:r>
      <w:r w:rsidR="00BC4387">
        <w:rPr>
          <w:b/>
        </w:rPr>
        <w:t xml:space="preserve"> в современной христианской жизни</w:t>
      </w:r>
      <w:r w:rsidR="00A75048" w:rsidRPr="00A75048">
        <w:rPr>
          <w:b/>
        </w:rPr>
        <w:t>?</w:t>
      </w:r>
      <w:r w:rsidR="00BB4EA6">
        <w:rPr>
          <w:b/>
        </w:rPr>
        <w:t xml:space="preserve"> </w:t>
      </w:r>
      <w:r w:rsidR="006E3320" w:rsidRPr="005D7D0A">
        <w:rPr>
          <w:rStyle w:val="a5"/>
          <w:b/>
          <w:i w:val="0"/>
        </w:rPr>
        <w:t xml:space="preserve">Отметьте </w:t>
      </w:r>
      <w:r w:rsidR="006E3320" w:rsidRPr="005D7D0A">
        <w:rPr>
          <w:rStyle w:val="a5"/>
          <w:b/>
          <w:i w:val="0"/>
          <w:u w:val="single"/>
        </w:rPr>
        <w:t>правильное утверждение.</w:t>
      </w:r>
      <w:r w:rsidR="006E3320" w:rsidRPr="005E47B5">
        <w:rPr>
          <w:rStyle w:val="a5"/>
          <w:b/>
        </w:rPr>
        <w:t xml:space="preserve"> </w:t>
      </w:r>
    </w:p>
    <w:p w:rsidR="00BC4387" w:rsidRDefault="00BC4387" w:rsidP="00B9680B">
      <w:pPr>
        <w:pStyle w:val="a8"/>
        <w:spacing w:before="0" w:beforeAutospacing="0" w:after="0" w:afterAutospacing="0"/>
        <w:rPr>
          <w:rStyle w:val="a5"/>
        </w:rPr>
      </w:pPr>
    </w:p>
    <w:p w:rsidR="006E3320" w:rsidRDefault="006E3320" w:rsidP="00B9680B">
      <w:pPr>
        <w:pStyle w:val="a8"/>
        <w:spacing w:before="0" w:beforeAutospacing="0" w:after="0" w:afterAutospacing="0"/>
        <w:rPr>
          <w:rStyle w:val="a5"/>
        </w:rPr>
      </w:pPr>
      <w:r w:rsidRPr="005E47B5">
        <w:rPr>
          <w:rStyle w:val="a5"/>
        </w:rPr>
        <w:t xml:space="preserve">А) </w:t>
      </w:r>
      <w:r w:rsidR="00A75048">
        <w:rPr>
          <w:rStyle w:val="a5"/>
        </w:rPr>
        <w:t>вторник и четверг; Б) среда и пятница; В) среда и суббота; Г) понедельник и пятница.</w:t>
      </w:r>
    </w:p>
    <w:p w:rsidR="00C01E07" w:rsidRPr="005E47B5" w:rsidRDefault="00C01E07" w:rsidP="00B9680B">
      <w:pPr>
        <w:pStyle w:val="a8"/>
        <w:spacing w:before="0" w:beforeAutospacing="0" w:after="0" w:afterAutospacing="0"/>
        <w:rPr>
          <w:rStyle w:val="a5"/>
        </w:rPr>
      </w:pPr>
    </w:p>
    <w:p w:rsidR="00376C91" w:rsidRPr="00376C91" w:rsidRDefault="00376C91" w:rsidP="00B96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320" w:rsidRDefault="00376C91" w:rsidP="00B9680B">
      <w:pPr>
        <w:spacing w:after="0" w:line="240" w:lineRule="auto"/>
        <w:jc w:val="both"/>
        <w:rPr>
          <w:rFonts w:ascii="Times New Roman" w:hAnsi="Times New Roman"/>
          <w:b/>
        </w:rPr>
      </w:pPr>
      <w:r w:rsidRPr="00073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0736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3320" w:rsidRPr="004101AF">
        <w:rPr>
          <w:rFonts w:ascii="Times New Roman" w:hAnsi="Times New Roman"/>
          <w:b/>
        </w:rPr>
        <w:t>Соотнесите название притчи и цитаты из нее. Соедините название с правильной цитатой.</w:t>
      </w:r>
    </w:p>
    <w:p w:rsidR="000D2E36" w:rsidRPr="004101AF" w:rsidRDefault="000D2E36" w:rsidP="00B9680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 w:rsidR="006E3320" w:rsidRPr="004101AF" w:rsidTr="000D2E36">
        <w:tc>
          <w:tcPr>
            <w:tcW w:w="3652" w:type="dxa"/>
            <w:hideMark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 xml:space="preserve">« О немилосердном должнике»                               </w:t>
            </w:r>
          </w:p>
        </w:tc>
        <w:tc>
          <w:tcPr>
            <w:tcW w:w="6345" w:type="dxa"/>
            <w:hideMark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>Придя же в себя, сказал: «сколько наемников у отца моего избыточествуют хлебом, а я умираю от голода…</w:t>
            </w:r>
          </w:p>
          <w:p w:rsidR="000D2E36" w:rsidRPr="00112103" w:rsidRDefault="000D2E36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320" w:rsidRPr="004101AF" w:rsidTr="000D2E36">
        <w:tc>
          <w:tcPr>
            <w:tcW w:w="3652" w:type="dxa"/>
            <w:hideMark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 xml:space="preserve"> « О</w:t>
            </w:r>
            <w:r w:rsidR="000D2E36" w:rsidRPr="00112103">
              <w:rPr>
                <w:rFonts w:ascii="Times New Roman" w:hAnsi="Times New Roman"/>
                <w:i/>
                <w:sz w:val="24"/>
                <w:szCs w:val="24"/>
              </w:rPr>
              <w:t xml:space="preserve"> пшенице и </w:t>
            </w: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 xml:space="preserve"> плевелах»</w:t>
            </w:r>
          </w:p>
        </w:tc>
        <w:tc>
          <w:tcPr>
            <w:tcW w:w="6345" w:type="dxa"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>Тогда товарищ его пал к ногам его, умолял его и говорил: «потерпи на мне, и всё отдам тебе»</w:t>
            </w:r>
          </w:p>
          <w:p w:rsidR="000D2E36" w:rsidRPr="00112103" w:rsidRDefault="000D2E36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320" w:rsidRPr="004101AF" w:rsidTr="000D2E36">
        <w:trPr>
          <w:trHeight w:val="70"/>
        </w:trPr>
        <w:tc>
          <w:tcPr>
            <w:tcW w:w="3652" w:type="dxa"/>
            <w:hideMark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 xml:space="preserve"> « О блудном сыне»</w:t>
            </w:r>
          </w:p>
        </w:tc>
        <w:tc>
          <w:tcPr>
            <w:tcW w:w="6345" w:type="dxa"/>
          </w:tcPr>
          <w:p w:rsidR="006E3320" w:rsidRPr="00112103" w:rsidRDefault="006E3320" w:rsidP="00B968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103">
              <w:rPr>
                <w:rFonts w:ascii="Times New Roman" w:hAnsi="Times New Roman"/>
                <w:i/>
                <w:sz w:val="24"/>
                <w:szCs w:val="24"/>
              </w:rPr>
              <w:t>Он же сказал им: «враг человек сделал это». А рабы сказали ему: «хочешь ли, мы пойдем, выберем их»</w:t>
            </w:r>
          </w:p>
        </w:tc>
      </w:tr>
    </w:tbl>
    <w:p w:rsidR="00B9680B" w:rsidRDefault="00B9680B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6E" w:rsidRDefault="009D766E" w:rsidP="00B96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Притча « О блудном сыне</w:t>
      </w:r>
      <w:r w:rsidRPr="00C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proofErr w:type="spellStart"/>
      <w:r w:rsidRPr="00C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</w:t>
      </w:r>
      <w:proofErr w:type="spellEnd"/>
      <w:r w:rsidRPr="00CE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15:11-32)</w:t>
      </w:r>
      <w:r w:rsidRPr="00D3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посвящена теме покаяния. Один из сыновей по</w:t>
      </w:r>
      <w:r w:rsidR="006F4493" w:rsidRPr="00D3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каялся в своих  грехах, другой же думал, что он безгрешен и не радовался возвращению покаявшегося брата.</w:t>
      </w:r>
    </w:p>
    <w:p w:rsidR="009D766E" w:rsidRPr="00CE1D83" w:rsidRDefault="009D766E" w:rsidP="00B9680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внимательно приведенные слова и подберите к каждому слову антоним, т.е. слово (или словосочетание) с противоположным смыслом, чтобы  плохие качества</w:t>
      </w:r>
      <w:r w:rsidR="006F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сыновей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</w:t>
      </w:r>
      <w:r w:rsidR="006F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исправлен</w:t>
      </w:r>
      <w:r w:rsidR="006F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</w:t>
      </w:r>
      <w:r w:rsidR="006F4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4387" w:rsidRDefault="00BC4387" w:rsidP="00B968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6C91" w:rsidRPr="006F4493" w:rsidRDefault="009D766E" w:rsidP="00B968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справки: Слово </w:t>
      </w:r>
      <w:r w:rsidR="00D0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покаяние</w:t>
      </w:r>
      <w:r w:rsidR="00D0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обозначает исправление жизни, когда человек како</w:t>
      </w:r>
      <w:r w:rsidR="00792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е-то </w:t>
      </w:r>
      <w:r w:rsidR="00D0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с</w:t>
      </w:r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00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ей души должен исправить </w:t>
      </w:r>
      <w:proofErr w:type="gramStart"/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6F4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доброе.</w:t>
      </w:r>
    </w:p>
    <w:p w:rsidR="00D008C6" w:rsidRDefault="00D008C6" w:rsidP="00B968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9D766E" w:rsidRPr="002E552D" w:rsidRDefault="009D766E" w:rsidP="00B968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Лень</w:t>
      </w:r>
      <w:proofErr w:type="gramStart"/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6F4493"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F4493"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0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__________________________________;</w:t>
      </w:r>
      <w:proofErr w:type="gramEnd"/>
    </w:p>
    <w:p w:rsidR="006F4493" w:rsidRPr="002E552D" w:rsidRDefault="006F4493" w:rsidP="00B968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Жадность</w:t>
      </w:r>
      <w:proofErr w:type="gramStart"/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 </w:t>
      </w:r>
      <w:r w:rsidR="00D0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______________________________;</w:t>
      </w:r>
      <w:proofErr w:type="gramEnd"/>
    </w:p>
    <w:p w:rsidR="006F4493" w:rsidRPr="002E552D" w:rsidRDefault="00367BB1" w:rsidP="00B968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Гордыня</w:t>
      </w:r>
      <w:proofErr w:type="gramStart"/>
      <w:r w:rsidR="006F4493"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0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F4493"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_______________________________;</w:t>
      </w:r>
      <w:proofErr w:type="gramEnd"/>
    </w:p>
    <w:p w:rsidR="006F4493" w:rsidRPr="002E552D" w:rsidRDefault="006F4493" w:rsidP="00B968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Зависть</w:t>
      </w:r>
      <w:proofErr w:type="gramStart"/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="00D00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5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________________________________;</w:t>
      </w:r>
      <w:proofErr w:type="gramEnd"/>
    </w:p>
    <w:p w:rsidR="00376C91" w:rsidRPr="00376C91" w:rsidRDefault="00376C91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3320" w:rsidRPr="005D7D0A" w:rsidRDefault="006E3320" w:rsidP="00B968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017">
        <w:rPr>
          <w:rFonts w:ascii="Times New Roman" w:hAnsi="Times New Roman" w:cs="Times New Roman"/>
          <w:b/>
          <w:i/>
          <w:color w:val="000000"/>
          <w:sz w:val="24"/>
          <w:szCs w:val="24"/>
        </w:rPr>
        <w:t>5.</w:t>
      </w:r>
      <w:r w:rsidRPr="005D7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Прочитайте внимательно </w:t>
      </w:r>
      <w:r w:rsidR="00073678" w:rsidRPr="005D7D0A">
        <w:rPr>
          <w:rFonts w:ascii="Times New Roman" w:hAnsi="Times New Roman" w:cs="Times New Roman"/>
          <w:b/>
          <w:color w:val="000000"/>
          <w:sz w:val="24"/>
          <w:szCs w:val="24"/>
        </w:rPr>
        <w:t>отрывок из евангельской притчи.</w:t>
      </w:r>
    </w:p>
    <w:p w:rsidR="006E3320" w:rsidRPr="005D7D0A" w:rsidRDefault="006E3320" w:rsidP="00B9680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Cs w:val="0"/>
          <w:color w:val="000000"/>
          <w:sz w:val="24"/>
          <w:szCs w:val="24"/>
        </w:rPr>
      </w:pPr>
      <w:r w:rsidRPr="005D7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5D7D0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Вставьте</w:t>
      </w:r>
      <w:r w:rsidRPr="005D7D0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D7D0A">
        <w:rPr>
          <w:rStyle w:val="a5"/>
          <w:rFonts w:ascii="Times New Roman" w:hAnsi="Times New Roman" w:cs="Times New Roman"/>
          <w:b/>
          <w:i w:val="0"/>
          <w:sz w:val="24"/>
          <w:szCs w:val="24"/>
          <w:u w:val="single"/>
        </w:rPr>
        <w:t>пропущенные слова</w:t>
      </w:r>
      <w:r w:rsidRPr="005D7D0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в текст, используя слова для вставки.</w:t>
      </w:r>
      <w:r w:rsidR="00BC4387" w:rsidRPr="005D7D0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Некоторые слова могут встречаться в тексте несколько раз.</w:t>
      </w:r>
    </w:p>
    <w:p w:rsidR="00BC4387" w:rsidRDefault="00BC4387" w:rsidP="00B968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5048" w:rsidRPr="00CE1D83" w:rsidRDefault="006E3320" w:rsidP="00B9680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1017">
        <w:rPr>
          <w:rFonts w:ascii="Times New Roman" w:hAnsi="Times New Roman" w:cs="Times New Roman"/>
          <w:b/>
          <w:i/>
          <w:sz w:val="24"/>
          <w:szCs w:val="24"/>
        </w:rPr>
        <w:t>Слова для вставки:</w:t>
      </w:r>
      <w:r w:rsidR="00073678" w:rsidRPr="00D31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017" w:rsidRPr="00D31017">
        <w:rPr>
          <w:rFonts w:ascii="Times New Roman" w:hAnsi="Times New Roman" w:cs="Times New Roman"/>
          <w:i/>
          <w:sz w:val="24"/>
          <w:szCs w:val="24"/>
        </w:rPr>
        <w:t xml:space="preserve">десятую, </w:t>
      </w:r>
      <w:r w:rsidR="00073678" w:rsidRPr="00D31017">
        <w:rPr>
          <w:rFonts w:ascii="Times New Roman" w:hAnsi="Times New Roman" w:cs="Times New Roman"/>
          <w:i/>
          <w:sz w:val="24"/>
          <w:szCs w:val="24"/>
        </w:rPr>
        <w:t xml:space="preserve">четыре, </w:t>
      </w:r>
      <w:r w:rsidR="00D31017">
        <w:rPr>
          <w:rFonts w:ascii="Times New Roman" w:hAnsi="Times New Roman" w:cs="Times New Roman"/>
          <w:i/>
          <w:sz w:val="24"/>
          <w:szCs w:val="24"/>
        </w:rPr>
        <w:t>«</w:t>
      </w:r>
      <w:r w:rsidR="00D31017" w:rsidRPr="00D31017">
        <w:rPr>
          <w:rFonts w:ascii="Times New Roman" w:hAnsi="Times New Roman" w:cs="Times New Roman"/>
          <w:i/>
          <w:sz w:val="24"/>
          <w:szCs w:val="24"/>
        </w:rPr>
        <w:t>Боже! будь милостив ко мне, грешнику!»</w:t>
      </w:r>
      <w:r w:rsidR="00D310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678" w:rsidRPr="00D31017">
        <w:rPr>
          <w:rFonts w:ascii="Times New Roman" w:hAnsi="Times New Roman" w:cs="Times New Roman"/>
          <w:i/>
          <w:sz w:val="24"/>
          <w:szCs w:val="24"/>
        </w:rPr>
        <w:t>священник, левит, самарянин, фарисей</w:t>
      </w:r>
      <w:r w:rsidR="00D310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678" w:rsidRPr="00D31017">
        <w:rPr>
          <w:rFonts w:ascii="Times New Roman" w:hAnsi="Times New Roman" w:cs="Times New Roman"/>
          <w:i/>
          <w:sz w:val="24"/>
          <w:szCs w:val="24"/>
        </w:rPr>
        <w:t xml:space="preserve"> мытарь</w:t>
      </w:r>
      <w:r w:rsidR="00D31017" w:rsidRPr="00D31017">
        <w:rPr>
          <w:rFonts w:ascii="Times New Roman" w:hAnsi="Times New Roman" w:cs="Times New Roman"/>
          <w:i/>
          <w:sz w:val="24"/>
          <w:szCs w:val="24"/>
        </w:rPr>
        <w:t>, разбойники, обидчики, два, пятую,</w:t>
      </w:r>
      <w:r w:rsidR="00D3101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31017" w:rsidRPr="00D31017">
        <w:rPr>
          <w:rFonts w:ascii="Times New Roman" w:hAnsi="Times New Roman" w:cs="Times New Roman"/>
          <w:i/>
          <w:sz w:val="24"/>
          <w:szCs w:val="24"/>
        </w:rPr>
        <w:t>Боже!</w:t>
      </w:r>
      <w:r w:rsidR="00D31017">
        <w:rPr>
          <w:rFonts w:ascii="Times New Roman" w:hAnsi="Times New Roman" w:cs="Times New Roman"/>
          <w:i/>
          <w:sz w:val="24"/>
          <w:szCs w:val="24"/>
        </w:rPr>
        <w:t xml:space="preserve"> благодарю Тебя, что я не таков, </w:t>
      </w:r>
      <w:r w:rsidR="00D31017" w:rsidRPr="00D31017">
        <w:rPr>
          <w:rFonts w:ascii="Times New Roman" w:hAnsi="Times New Roman" w:cs="Times New Roman"/>
          <w:i/>
          <w:sz w:val="24"/>
          <w:szCs w:val="24"/>
        </w:rPr>
        <w:t>как прочие люди</w:t>
      </w:r>
      <w:r w:rsidR="00BC4387">
        <w:rPr>
          <w:rFonts w:ascii="Times New Roman" w:hAnsi="Times New Roman" w:cs="Times New Roman"/>
          <w:i/>
          <w:sz w:val="24"/>
          <w:szCs w:val="24"/>
        </w:rPr>
        <w:t>.».</w:t>
      </w:r>
      <w:proofErr w:type="gramEnd"/>
    </w:p>
    <w:p w:rsidR="00B9680B" w:rsidRDefault="00B9680B" w:rsidP="00B9680B">
      <w:pPr>
        <w:pStyle w:val="a8"/>
        <w:spacing w:before="0" w:beforeAutospacing="0" w:after="0" w:afterAutospacing="0"/>
        <w:rPr>
          <w:i/>
        </w:rPr>
      </w:pPr>
    </w:p>
    <w:p w:rsidR="00073678" w:rsidRPr="00D31017" w:rsidRDefault="00073678" w:rsidP="00B9680B">
      <w:pPr>
        <w:pStyle w:val="a8"/>
        <w:spacing w:before="0" w:beforeAutospacing="0" w:after="0" w:afterAutospacing="0"/>
        <w:rPr>
          <w:i/>
        </w:rPr>
      </w:pPr>
      <w:r w:rsidRPr="00D31017">
        <w:rPr>
          <w:i/>
        </w:rPr>
        <w:t xml:space="preserve"> …………………человека вошли в храм помолиться: один…………………, а другой</w:t>
      </w:r>
      <w:r w:rsidR="00D31017">
        <w:rPr>
          <w:i/>
        </w:rPr>
        <w:t>…………………</w:t>
      </w:r>
      <w:r w:rsidRPr="00D31017">
        <w:rPr>
          <w:i/>
        </w:rPr>
        <w:t xml:space="preserve"> </w:t>
      </w:r>
    </w:p>
    <w:p w:rsidR="00D31017" w:rsidRPr="00D31017" w:rsidRDefault="00073678" w:rsidP="00B9680B">
      <w:pPr>
        <w:pStyle w:val="a8"/>
        <w:spacing w:before="0" w:beforeAutospacing="0" w:after="0" w:afterAutospacing="0"/>
        <w:rPr>
          <w:i/>
        </w:rPr>
      </w:pPr>
      <w:r w:rsidRPr="00D31017">
        <w:rPr>
          <w:i/>
        </w:rPr>
        <w:t>………………………, став, молился сам в себе так: «</w:t>
      </w:r>
      <w:r w:rsidR="00D31017">
        <w:rPr>
          <w:i/>
        </w:rPr>
        <w:t>…………………………………………………………………………………………………………………………</w:t>
      </w:r>
      <w:r w:rsidRPr="00D31017">
        <w:rPr>
          <w:i/>
        </w:rPr>
        <w:t>, грабители,</w:t>
      </w:r>
      <w:r w:rsidR="00112103">
        <w:rPr>
          <w:i/>
        </w:rPr>
        <w:t>……………………………,</w:t>
      </w:r>
      <w:r w:rsidR="00112103" w:rsidRPr="00112103">
        <w:rPr>
          <w:i/>
        </w:rPr>
        <w:t xml:space="preserve"> </w:t>
      </w:r>
      <w:proofErr w:type="gramStart"/>
      <w:r w:rsidRPr="00D31017">
        <w:rPr>
          <w:i/>
        </w:rPr>
        <w:t>прелюбодеи</w:t>
      </w:r>
      <w:proofErr w:type="gramEnd"/>
      <w:r w:rsidRPr="00D31017">
        <w:rPr>
          <w:i/>
        </w:rPr>
        <w:t xml:space="preserve">, или как этот </w:t>
      </w:r>
      <w:r w:rsidR="00D31017" w:rsidRPr="00D31017">
        <w:rPr>
          <w:i/>
        </w:rPr>
        <w:t>……………………….:</w:t>
      </w:r>
    </w:p>
    <w:p w:rsidR="00073678" w:rsidRPr="00D31017" w:rsidRDefault="00073678" w:rsidP="00B9680B">
      <w:pPr>
        <w:pStyle w:val="a8"/>
        <w:spacing w:before="0" w:beforeAutospacing="0" w:after="0" w:afterAutospacing="0"/>
        <w:rPr>
          <w:i/>
        </w:rPr>
      </w:pPr>
      <w:r w:rsidRPr="00D31017">
        <w:rPr>
          <w:i/>
        </w:rPr>
        <w:t xml:space="preserve">пощусь </w:t>
      </w:r>
      <w:r w:rsidR="00D31017" w:rsidRPr="00D31017">
        <w:rPr>
          <w:i/>
        </w:rPr>
        <w:t>……………………………..</w:t>
      </w:r>
      <w:r w:rsidRPr="00D31017">
        <w:rPr>
          <w:i/>
        </w:rPr>
        <w:t xml:space="preserve"> раза в неделю, даю</w:t>
      </w:r>
      <w:r w:rsidR="00D31017">
        <w:rPr>
          <w:i/>
        </w:rPr>
        <w:t>………………………………….</w:t>
      </w:r>
      <w:r w:rsidRPr="00D31017">
        <w:rPr>
          <w:i/>
        </w:rPr>
        <w:t xml:space="preserve"> часть из всего, что приобретаю».</w:t>
      </w:r>
    </w:p>
    <w:p w:rsidR="00073678" w:rsidRDefault="00D31017" w:rsidP="00B9680B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>………………………………………</w:t>
      </w:r>
      <w:r w:rsidR="00073678" w:rsidRPr="00D31017">
        <w:rPr>
          <w:i/>
        </w:rPr>
        <w:t xml:space="preserve"> </w:t>
      </w:r>
      <w:proofErr w:type="gramStart"/>
      <w:r w:rsidR="00073678" w:rsidRPr="00D31017">
        <w:rPr>
          <w:i/>
        </w:rPr>
        <w:t>же</w:t>
      </w:r>
      <w:proofErr w:type="gramEnd"/>
      <w:r w:rsidR="00073678" w:rsidRPr="00D31017">
        <w:rPr>
          <w:i/>
        </w:rPr>
        <w:t>, стоя вдали, не смел даже поднять глаз на небо; но, ударяя себя в грудь, говорил: «</w:t>
      </w:r>
      <w:r>
        <w:rPr>
          <w:i/>
        </w:rPr>
        <w:t>………………………………………………....................................</w:t>
      </w:r>
    </w:p>
    <w:p w:rsidR="00D31017" w:rsidRPr="00D31017" w:rsidRDefault="00D31017" w:rsidP="00B9680B">
      <w:pPr>
        <w:pStyle w:val="a8"/>
        <w:spacing w:before="0" w:beforeAutospacing="0" w:after="0" w:afterAutospacing="0"/>
        <w:rPr>
          <w:i/>
        </w:rPr>
      </w:pPr>
      <w:r>
        <w:rPr>
          <w:i/>
        </w:rPr>
        <w:t>……………………………………………………………………………………………………………………..».</w:t>
      </w:r>
    </w:p>
    <w:p w:rsidR="00073678" w:rsidRPr="00D31017" w:rsidRDefault="00073678" w:rsidP="00B9680B">
      <w:pPr>
        <w:pStyle w:val="a8"/>
        <w:spacing w:before="0" w:beforeAutospacing="0" w:after="0" w:afterAutospacing="0"/>
        <w:rPr>
          <w:i/>
        </w:rPr>
      </w:pPr>
      <w:r w:rsidRPr="00D31017">
        <w:rPr>
          <w:i/>
        </w:rPr>
        <w:t>Сказываю вам, что сей пошел оправданным в дом свой более, нежели тот: ибо всякий, возвышающий сам себя, унижен будет, а унижающий себя возвысится.</w:t>
      </w:r>
    </w:p>
    <w:p w:rsidR="006E3320" w:rsidRPr="005E47B5" w:rsidRDefault="006E3320" w:rsidP="00B9680B">
      <w:pPr>
        <w:spacing w:after="0" w:line="240" w:lineRule="auto"/>
        <w:rPr>
          <w:rFonts w:ascii="Times New Roman" w:hAnsi="Times New Roman"/>
          <w:b/>
          <w:i/>
        </w:rPr>
      </w:pPr>
    </w:p>
    <w:p w:rsidR="006E3320" w:rsidRPr="005E47B5" w:rsidRDefault="006E3320" w:rsidP="00B9680B">
      <w:pPr>
        <w:spacing w:after="0" w:line="240" w:lineRule="auto"/>
        <w:rPr>
          <w:rFonts w:ascii="Times New Roman" w:hAnsi="Times New Roman"/>
          <w:b/>
          <w:i/>
        </w:rPr>
      </w:pPr>
      <w:r w:rsidRPr="005E47B5">
        <w:rPr>
          <w:rFonts w:ascii="Times New Roman" w:hAnsi="Times New Roman"/>
          <w:b/>
          <w:i/>
        </w:rPr>
        <w:t>Б) Запишите название притчи____________________________________.</w:t>
      </w:r>
    </w:p>
    <w:p w:rsidR="00CE1D83" w:rsidRPr="00376C91" w:rsidRDefault="00CE1D83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3320" w:rsidRPr="00CE1D83" w:rsidRDefault="006E3320" w:rsidP="00B9680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CE1D83">
        <w:rPr>
          <w:rFonts w:ascii="Times New Roman" w:hAnsi="Times New Roman"/>
          <w:b/>
          <w:color w:val="000000"/>
          <w:sz w:val="24"/>
          <w:szCs w:val="24"/>
        </w:rPr>
        <w:t>6. Рассмотр</w:t>
      </w:r>
      <w:r w:rsidR="00D008C6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5D7D0A">
        <w:rPr>
          <w:rFonts w:ascii="Times New Roman" w:hAnsi="Times New Roman"/>
          <w:b/>
          <w:color w:val="000000"/>
          <w:sz w:val="24"/>
          <w:szCs w:val="24"/>
        </w:rPr>
        <w:t>те</w:t>
      </w:r>
      <w:r w:rsidR="00D008C6">
        <w:rPr>
          <w:rFonts w:ascii="Times New Roman" w:hAnsi="Times New Roman"/>
          <w:b/>
          <w:color w:val="000000"/>
          <w:sz w:val="24"/>
          <w:szCs w:val="24"/>
        </w:rPr>
        <w:t xml:space="preserve"> изображение притчи </w:t>
      </w:r>
      <w:r w:rsidRPr="00CE1D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1D83">
        <w:rPr>
          <w:rFonts w:ascii="Times New Roman" w:hAnsi="Times New Roman"/>
          <w:b/>
          <w:sz w:val="24"/>
          <w:szCs w:val="24"/>
        </w:rPr>
        <w:t>и запиши</w:t>
      </w:r>
      <w:r w:rsidR="005D7D0A">
        <w:rPr>
          <w:rFonts w:ascii="Times New Roman" w:hAnsi="Times New Roman"/>
          <w:b/>
          <w:sz w:val="24"/>
          <w:szCs w:val="24"/>
        </w:rPr>
        <w:t>те</w:t>
      </w:r>
      <w:r w:rsidRPr="00CE1D83">
        <w:rPr>
          <w:rFonts w:ascii="Times New Roman" w:hAnsi="Times New Roman"/>
          <w:b/>
          <w:sz w:val="24"/>
          <w:szCs w:val="24"/>
        </w:rPr>
        <w:t xml:space="preserve"> ответы на следующие вопросы:</w:t>
      </w:r>
    </w:p>
    <w:p w:rsidR="00B9680B" w:rsidRDefault="00B9680B" w:rsidP="00B9680B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E3320" w:rsidRPr="00CE1D83" w:rsidRDefault="006E3320" w:rsidP="00B9680B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1D83">
        <w:rPr>
          <w:rFonts w:ascii="Times New Roman" w:hAnsi="Times New Roman"/>
          <w:i/>
          <w:color w:val="000000"/>
          <w:sz w:val="24"/>
          <w:szCs w:val="24"/>
        </w:rPr>
        <w:t>А)  Каково название притчи? ________________________________________________;</w:t>
      </w:r>
    </w:p>
    <w:p w:rsidR="006E3320" w:rsidRPr="00CE1D83" w:rsidRDefault="006E3320" w:rsidP="00B9680B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1D83">
        <w:rPr>
          <w:rFonts w:ascii="Times New Roman" w:hAnsi="Times New Roman"/>
          <w:i/>
          <w:color w:val="000000"/>
          <w:sz w:val="24"/>
          <w:szCs w:val="24"/>
        </w:rPr>
        <w:t>Б)  Кто  показан в притче в образе Сеятеля___________________________;</w:t>
      </w:r>
    </w:p>
    <w:p w:rsidR="006E3320" w:rsidRPr="00CE1D83" w:rsidRDefault="006E3320" w:rsidP="00B9680B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1D83">
        <w:rPr>
          <w:rFonts w:ascii="Times New Roman" w:hAnsi="Times New Roman"/>
          <w:i/>
          <w:color w:val="000000"/>
          <w:sz w:val="24"/>
          <w:szCs w:val="24"/>
        </w:rPr>
        <w:t>В)  Что или кто подразумевается под образом поля в притче?____________________________;</w:t>
      </w:r>
    </w:p>
    <w:p w:rsidR="006E3320" w:rsidRPr="00CE1D83" w:rsidRDefault="006E3320" w:rsidP="00B9680B">
      <w:pPr>
        <w:spacing w:after="0" w:line="240" w:lineRule="auto"/>
        <w:ind w:left="-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1D83">
        <w:rPr>
          <w:rFonts w:ascii="Times New Roman" w:hAnsi="Times New Roman"/>
          <w:i/>
          <w:color w:val="000000"/>
          <w:sz w:val="24"/>
          <w:szCs w:val="24"/>
        </w:rPr>
        <w:t>Г) Что или кто подразумевается под образом семя в притче?____________________________.</w:t>
      </w:r>
    </w:p>
    <w:p w:rsidR="00B9680B" w:rsidRDefault="00B9680B" w:rsidP="00C0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B9680B" w:rsidP="00BC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C6" w:rsidRPr="00A75048" w:rsidRDefault="00D008C6" w:rsidP="00BC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83" w:rsidRPr="00CE1D83" w:rsidRDefault="00A75048" w:rsidP="00B9680B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</w:rPr>
      </w:pPr>
      <w:r w:rsidRPr="00CE1D8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A93945" w:rsidRPr="00CE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83" w:rsidRPr="005E47B5">
        <w:rPr>
          <w:rFonts w:ascii="Times New Roman" w:hAnsi="Times New Roman"/>
          <w:b/>
          <w:color w:val="000000"/>
        </w:rPr>
        <w:t>Прочитай</w:t>
      </w:r>
      <w:r w:rsidR="005D7D0A">
        <w:rPr>
          <w:rFonts w:ascii="Times New Roman" w:hAnsi="Times New Roman"/>
          <w:b/>
          <w:color w:val="000000"/>
        </w:rPr>
        <w:t>те</w:t>
      </w:r>
      <w:r w:rsidR="00CE1D83" w:rsidRPr="005E47B5">
        <w:rPr>
          <w:rFonts w:ascii="Times New Roman" w:hAnsi="Times New Roman"/>
          <w:b/>
          <w:color w:val="000000"/>
        </w:rPr>
        <w:t xml:space="preserve"> внимательно отрывок из притчи.  О  какой притче идет речь? </w:t>
      </w:r>
    </w:p>
    <w:p w:rsidR="00CE1D83" w:rsidRPr="005E47B5" w:rsidRDefault="00CE1D83" w:rsidP="00B9680B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5E47B5">
        <w:rPr>
          <w:rStyle w:val="a5"/>
          <w:rFonts w:ascii="Times New Roman" w:hAnsi="Times New Roman"/>
        </w:rPr>
        <w:t xml:space="preserve">Царство Небесное подобно человеку, посеявшему доброе семя на поле своем; когда же люди спали, пришел враг его и посеял между пшеницею плевелы и ушел; когда </w:t>
      </w:r>
      <w:proofErr w:type="gramStart"/>
      <w:r w:rsidRPr="005E47B5">
        <w:rPr>
          <w:rStyle w:val="a5"/>
          <w:rFonts w:ascii="Times New Roman" w:hAnsi="Times New Roman"/>
        </w:rPr>
        <w:t>взошла зелень и показался</w:t>
      </w:r>
      <w:proofErr w:type="gramEnd"/>
      <w:r w:rsidRPr="005E47B5">
        <w:rPr>
          <w:rStyle w:val="a5"/>
          <w:rFonts w:ascii="Times New Roman" w:hAnsi="Times New Roman"/>
        </w:rPr>
        <w:t xml:space="preserve"> плод, тогда явились и плевелы. ……. </w:t>
      </w:r>
      <w:r w:rsidRPr="005E47B5">
        <w:rPr>
          <w:rFonts w:ascii="Times New Roman" w:hAnsi="Times New Roman"/>
        </w:rPr>
        <w:t>(Мф. 3.24–30).</w:t>
      </w:r>
    </w:p>
    <w:p w:rsidR="00BC4387" w:rsidRDefault="00BC4387" w:rsidP="00B9680B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</w:rPr>
      </w:pPr>
    </w:p>
    <w:p w:rsidR="00CE1D83" w:rsidRPr="005E47B5" w:rsidRDefault="00CE1D83" w:rsidP="00B9680B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Запиши</w:t>
      </w:r>
      <w:r w:rsidR="005D7D0A">
        <w:rPr>
          <w:rFonts w:ascii="Times New Roman" w:hAnsi="Times New Roman"/>
          <w:b/>
          <w:color w:val="000000"/>
        </w:rPr>
        <w:t>те</w:t>
      </w:r>
      <w:r w:rsidRPr="005E47B5">
        <w:rPr>
          <w:rFonts w:ascii="Times New Roman" w:hAnsi="Times New Roman"/>
          <w:b/>
          <w:color w:val="000000"/>
        </w:rPr>
        <w:t xml:space="preserve"> название притчи</w:t>
      </w:r>
      <w:r w:rsidR="005D7D0A">
        <w:rPr>
          <w:rFonts w:ascii="Times New Roman" w:hAnsi="Times New Roman"/>
          <w:b/>
          <w:color w:val="000000"/>
        </w:rPr>
        <w:t xml:space="preserve"> </w:t>
      </w:r>
      <w:bookmarkStart w:id="0" w:name="_GoBack"/>
      <w:bookmarkEnd w:id="0"/>
      <w:r w:rsidRPr="005E47B5">
        <w:rPr>
          <w:rFonts w:ascii="Times New Roman" w:hAnsi="Times New Roman"/>
          <w:b/>
          <w:color w:val="000000"/>
        </w:rPr>
        <w:t>____________</w:t>
      </w:r>
      <w:r w:rsidR="00D008C6">
        <w:rPr>
          <w:rFonts w:ascii="Times New Roman" w:hAnsi="Times New Roman"/>
          <w:b/>
          <w:color w:val="000000"/>
        </w:rPr>
        <w:t>____________________________</w:t>
      </w:r>
      <w:r w:rsidRPr="005E47B5">
        <w:rPr>
          <w:rFonts w:ascii="Times New Roman" w:hAnsi="Times New Roman"/>
          <w:b/>
          <w:color w:val="000000"/>
        </w:rPr>
        <w:t>и главных ее персонажей_______________________________________________________________________</w:t>
      </w:r>
    </w:p>
    <w:p w:rsidR="00B9680B" w:rsidRDefault="00B9680B" w:rsidP="00B9680B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9680B" w:rsidRPr="005E47B5" w:rsidRDefault="00376C91" w:rsidP="00C01E07">
      <w:pPr>
        <w:spacing w:after="0" w:line="240" w:lineRule="auto"/>
        <w:jc w:val="both"/>
        <w:rPr>
          <w:rFonts w:ascii="Times New Roman" w:hAnsi="Times New Roman"/>
          <w:b/>
        </w:rPr>
      </w:pPr>
      <w:r w:rsidRPr="002E552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8.  </w:t>
      </w:r>
      <w:r w:rsidR="00B9680B" w:rsidRPr="005E47B5">
        <w:rPr>
          <w:rFonts w:ascii="Times New Roman" w:hAnsi="Times New Roman"/>
          <w:b/>
        </w:rPr>
        <w:t>Внимательно</w:t>
      </w:r>
      <w:r w:rsidR="00D008C6">
        <w:rPr>
          <w:rFonts w:ascii="Times New Roman" w:hAnsi="Times New Roman"/>
          <w:b/>
        </w:rPr>
        <w:t xml:space="preserve"> рассмотри</w:t>
      </w:r>
      <w:r w:rsidR="005D7D0A">
        <w:rPr>
          <w:rFonts w:ascii="Times New Roman" w:hAnsi="Times New Roman"/>
          <w:b/>
        </w:rPr>
        <w:t>те</w:t>
      </w:r>
      <w:r w:rsidR="00D008C6">
        <w:rPr>
          <w:rFonts w:ascii="Times New Roman" w:hAnsi="Times New Roman"/>
          <w:b/>
        </w:rPr>
        <w:t xml:space="preserve"> изображения </w:t>
      </w:r>
      <w:r w:rsidR="00D008C6" w:rsidRPr="005D7D0A">
        <w:rPr>
          <w:rFonts w:ascii="Times New Roman" w:hAnsi="Times New Roman"/>
          <w:b/>
          <w:u w:val="single"/>
        </w:rPr>
        <w:t>слева направо</w:t>
      </w:r>
      <w:r w:rsidR="005D7D0A">
        <w:rPr>
          <w:rFonts w:ascii="Times New Roman" w:hAnsi="Times New Roman"/>
          <w:b/>
          <w:u w:val="single"/>
        </w:rPr>
        <w:t xml:space="preserve"> </w:t>
      </w:r>
      <w:r w:rsidR="005D7D0A">
        <w:rPr>
          <w:rFonts w:ascii="Times New Roman" w:hAnsi="Times New Roman"/>
          <w:b/>
        </w:rPr>
        <w:t>и з</w:t>
      </w:r>
      <w:r w:rsidR="00B9680B">
        <w:rPr>
          <w:rFonts w:ascii="Times New Roman" w:hAnsi="Times New Roman"/>
          <w:b/>
        </w:rPr>
        <w:t>апишите названия евангельск</w:t>
      </w:r>
      <w:r w:rsidR="00D008C6">
        <w:rPr>
          <w:rFonts w:ascii="Times New Roman" w:hAnsi="Times New Roman"/>
          <w:b/>
        </w:rPr>
        <w:t>их притч</w:t>
      </w:r>
      <w:r w:rsidR="00B9680B">
        <w:rPr>
          <w:rFonts w:ascii="Times New Roman" w:hAnsi="Times New Roman"/>
          <w:b/>
        </w:rPr>
        <w:t>.</w:t>
      </w:r>
    </w:p>
    <w:p w:rsidR="00C01E07" w:rsidRDefault="00C01E07" w:rsidP="00C01E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680B" w:rsidRPr="005E47B5" w:rsidRDefault="00B9680B" w:rsidP="00C01E07">
      <w:pPr>
        <w:spacing w:after="0" w:line="240" w:lineRule="auto"/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1.________________________________________________________________________________</w:t>
      </w:r>
    </w:p>
    <w:p w:rsidR="00B9680B" w:rsidRPr="005E47B5" w:rsidRDefault="00B9680B" w:rsidP="00C01E07">
      <w:pPr>
        <w:spacing w:after="0" w:line="240" w:lineRule="auto"/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2.________________________________________________________________________________</w:t>
      </w:r>
    </w:p>
    <w:p w:rsidR="00B9680B" w:rsidRPr="005E47B5" w:rsidRDefault="00B9680B" w:rsidP="00C01E07">
      <w:pPr>
        <w:spacing w:after="0" w:line="240" w:lineRule="auto"/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3.________________________________________________________________________________</w:t>
      </w:r>
    </w:p>
    <w:p w:rsidR="00B9680B" w:rsidRPr="005E47B5" w:rsidRDefault="00B9680B" w:rsidP="00C01E07">
      <w:pPr>
        <w:spacing w:after="0" w:line="240" w:lineRule="auto"/>
        <w:jc w:val="both"/>
        <w:rPr>
          <w:rFonts w:ascii="Times New Roman" w:hAnsi="Times New Roman"/>
          <w:b/>
        </w:rPr>
      </w:pPr>
      <w:r w:rsidRPr="005E47B5">
        <w:rPr>
          <w:rFonts w:ascii="Times New Roman" w:hAnsi="Times New Roman"/>
          <w:b/>
        </w:rPr>
        <w:t>4.________________________________________________________________________________</w:t>
      </w:r>
    </w:p>
    <w:p w:rsidR="00B9680B" w:rsidRPr="005E47B5" w:rsidRDefault="00B9680B" w:rsidP="00C01E07">
      <w:pPr>
        <w:pStyle w:val="a9"/>
        <w:jc w:val="left"/>
      </w:pPr>
      <w:r w:rsidRPr="005E47B5">
        <w:t>5.________________________________________________________________________________</w:t>
      </w:r>
    </w:p>
    <w:p w:rsidR="00B9680B" w:rsidRDefault="00B9680B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76C91" w:rsidRPr="00A93945" w:rsidRDefault="00376C91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58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Обведи</w:t>
      </w:r>
      <w:r w:rsidR="005D7D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</w:t>
      </w:r>
      <w:r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буквы в </w:t>
      </w:r>
      <w:proofErr w:type="spellStart"/>
      <w:r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фил</w:t>
      </w:r>
      <w:r w:rsidR="00B968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ворде</w:t>
      </w:r>
      <w:proofErr w:type="spellEnd"/>
      <w:r w:rsidR="00B968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так, чтобы читал</w:t>
      </w:r>
      <w:r w:rsidR="00E64816"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ось</w:t>
      </w:r>
      <w:r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E64816" w:rsidRPr="00E6481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слово, которое встречается в одной из  евангельских притч и обозначает </w:t>
      </w:r>
      <w:r w:rsidR="00E64816" w:rsidRPr="00E64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сорную траву, растущую среди хлебных злаков.</w:t>
      </w:r>
    </w:p>
    <w:p w:rsidR="00376C91" w:rsidRPr="003A58E4" w:rsidRDefault="00376C91" w:rsidP="00B968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9394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</w:t>
      </w:r>
      <w:r w:rsidRPr="00A93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изгибаться в любом направлении, но не пересекаться и</w:t>
      </w:r>
      <w:r w:rsidRPr="00A9394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читаются только по горизонтали и по вертикали</w:t>
      </w:r>
      <w:r w:rsidRPr="003A58E4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5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A58E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376C91" w:rsidRPr="003A58E4" w:rsidRDefault="00376C91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  <w:gridCol w:w="1017"/>
        <w:gridCol w:w="1017"/>
      </w:tblGrid>
      <w:tr w:rsidR="00E64816" w:rsidRPr="003A58E4" w:rsidTr="00B9680B">
        <w:trPr>
          <w:trHeight w:val="326"/>
        </w:trPr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17" w:type="dxa"/>
          </w:tcPr>
          <w:p w:rsidR="00E64816" w:rsidRPr="002714D1" w:rsidRDefault="00B9680B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64816" w:rsidRPr="003A58E4" w:rsidTr="00B9680B">
        <w:trPr>
          <w:trHeight w:val="326"/>
        </w:trPr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E64816" w:rsidRPr="003A58E4" w:rsidTr="00B9680B">
        <w:trPr>
          <w:trHeight w:val="342"/>
        </w:trPr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 </w:t>
            </w:r>
          </w:p>
        </w:tc>
      </w:tr>
      <w:tr w:rsidR="00E64816" w:rsidRPr="003A58E4" w:rsidTr="00B9680B">
        <w:trPr>
          <w:trHeight w:val="326"/>
        </w:trPr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2714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E64816" w:rsidRPr="003A58E4" w:rsidTr="00B9680B">
        <w:trPr>
          <w:trHeight w:val="326"/>
        </w:trPr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1017" w:type="dxa"/>
          </w:tcPr>
          <w:p w:rsidR="00E64816" w:rsidRPr="002714D1" w:rsidRDefault="00E64816" w:rsidP="00B96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14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376C91" w:rsidRPr="003A58E4" w:rsidRDefault="00376C91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</w:p>
    <w:p w:rsidR="00376C91" w:rsidRPr="003A58E4" w:rsidRDefault="00376C91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76C91" w:rsidRPr="003A58E4" w:rsidRDefault="00376C91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76C91" w:rsidRPr="003A58E4" w:rsidRDefault="00376C91" w:rsidP="00B9680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9680B" w:rsidRDefault="00B9680B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75048" w:rsidRDefault="00A75048" w:rsidP="00B9680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10</w:t>
      </w:r>
      <w:r w:rsidRPr="00A7504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A7504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Ответьте на вопросы и р</w:t>
      </w:r>
      <w:r w:rsidRPr="00A7504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ешите кроссворд по притче « О милосердном самарянине» </w:t>
      </w:r>
      <w:r w:rsidRPr="002714D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2714D1" w:rsidRPr="0027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Лк</w:t>
      </w:r>
      <w:proofErr w:type="spellEnd"/>
      <w:r w:rsidR="002714D1" w:rsidRPr="0027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10:25-37</w:t>
      </w:r>
      <w:r w:rsidRPr="002714D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</w:t>
      </w:r>
      <w:r w:rsidR="002714D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</w:t>
      </w:r>
    </w:p>
    <w:p w:rsidR="00A75048" w:rsidRPr="00BD48F2" w:rsidRDefault="00A75048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 Кто напал на человека в притче «О милосердном самарянине»?</w:t>
      </w:r>
    </w:p>
    <w:p w:rsidR="00A75048" w:rsidRPr="00BD48F2" w:rsidRDefault="00A75048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2. Кто первым прошел мимо ограбленного путника?</w:t>
      </w:r>
    </w:p>
    <w:p w:rsidR="00A75048" w:rsidRPr="00BD48F2" w:rsidRDefault="00A75048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3.Кто вторым прошел мимо несчаст</w:t>
      </w:r>
      <w:r w:rsidR="00BD48F2"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</w:t>
      </w: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ого, не оказав ему помощи</w:t>
      </w:r>
      <w:r w:rsidR="00BD48F2"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4. Кто помог бедняге?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5.Какой растительный состав использовал этот человек для обработки ран?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6.Какой напиток еще был использован для дезинфекции ран?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7.Какое животное было у милосердного путника?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8.Куда добрый человек привез раненого?</w:t>
      </w:r>
    </w:p>
    <w:p w:rsidR="00BD48F2" w:rsidRPr="00BD48F2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9.За что герой притчи заплатил деньги?</w:t>
      </w:r>
    </w:p>
    <w:p w:rsidR="00DC4C04" w:rsidRDefault="00BD48F2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BD48F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10.Что самарянин оказал раненому путнику?</w:t>
      </w:r>
    </w:p>
    <w:p w:rsidR="00C01E07" w:rsidRDefault="00C01E07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01E07" w:rsidRDefault="00C01E07" w:rsidP="00D008C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008C6" w:rsidRDefault="00D008C6" w:rsidP="00D008C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01E07" w:rsidRDefault="00C01E07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8682" w:type="dxa"/>
        <w:tblInd w:w="-318" w:type="dxa"/>
        <w:tblLook w:val="04A0" w:firstRow="1" w:lastRow="0" w:firstColumn="1" w:lastColumn="0" w:noHBand="0" w:noVBand="1"/>
      </w:tblPr>
      <w:tblGrid>
        <w:gridCol w:w="518"/>
        <w:gridCol w:w="513"/>
        <w:gridCol w:w="530"/>
        <w:gridCol w:w="547"/>
        <w:gridCol w:w="547"/>
        <w:gridCol w:w="551"/>
        <w:gridCol w:w="553"/>
        <w:gridCol w:w="547"/>
        <w:gridCol w:w="547"/>
        <w:gridCol w:w="551"/>
        <w:gridCol w:w="547"/>
        <w:gridCol w:w="551"/>
        <w:gridCol w:w="551"/>
        <w:gridCol w:w="547"/>
        <w:gridCol w:w="617"/>
        <w:gridCol w:w="465"/>
      </w:tblGrid>
      <w:tr w:rsidR="002714D1" w:rsidRPr="00414FEF" w:rsidTr="002714D1">
        <w:trPr>
          <w:gridAfter w:val="7"/>
          <w:wAfter w:w="3827" w:type="dxa"/>
          <w:trHeight w:val="203"/>
        </w:trPr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89672D" w:rsidRPr="00414FEF" w:rsidRDefault="0089672D" w:rsidP="00B9680B">
            <w:pPr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89672D" w:rsidRPr="00414FEF" w:rsidRDefault="0089672D" w:rsidP="00B9680B">
            <w:pPr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10</w:t>
            </w:r>
          </w:p>
          <w:p w:rsidR="0089672D" w:rsidRPr="00414FEF" w:rsidRDefault="0089672D" w:rsidP="00B9680B">
            <w:pPr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</w:tr>
      <w:tr w:rsidR="00B9680B" w:rsidTr="002714D1">
        <w:trPr>
          <w:gridAfter w:val="1"/>
          <w:wAfter w:w="464" w:type="dxa"/>
          <w:trHeight w:val="63"/>
        </w:trPr>
        <w:tc>
          <w:tcPr>
            <w:tcW w:w="519" w:type="dxa"/>
            <w:vMerge/>
            <w:tcBorders>
              <w:left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1</w:t>
            </w: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1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9680B" w:rsidRPr="00414FEF" w:rsidTr="002714D1">
        <w:trPr>
          <w:gridAfter w:val="6"/>
          <w:wAfter w:w="3278" w:type="dxa"/>
          <w:trHeight w:val="63"/>
        </w:trPr>
        <w:tc>
          <w:tcPr>
            <w:tcW w:w="519" w:type="dxa"/>
            <w:vMerge/>
            <w:tcBorders>
              <w:left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093" w:type="dxa"/>
            <w:gridSpan w:val="2"/>
            <w:vMerge w:val="restart"/>
            <w:tcBorders>
              <w:top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lef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bottom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</w:tr>
      <w:tr w:rsidR="00B9680B" w:rsidTr="002714D1">
        <w:trPr>
          <w:gridAfter w:val="1"/>
          <w:wAfter w:w="467" w:type="dxa"/>
          <w:trHeight w:val="63"/>
        </w:trPr>
        <w:tc>
          <w:tcPr>
            <w:tcW w:w="519" w:type="dxa"/>
            <w:vMerge/>
            <w:tcBorders>
              <w:left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right w:val="nil"/>
            </w:tcBorders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9680B" w:rsidTr="002714D1">
        <w:trPr>
          <w:trHeight w:val="30"/>
        </w:trPr>
        <w:tc>
          <w:tcPr>
            <w:tcW w:w="519" w:type="dxa"/>
            <w:vMerge/>
            <w:tcBorders>
              <w:left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9A1" w:rsidRDefault="00EE49A1" w:rsidP="00B9680B">
            <w:pPr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9680B" w:rsidTr="002714D1">
        <w:trPr>
          <w:gridAfter w:val="1"/>
          <w:wAfter w:w="467" w:type="dxa"/>
          <w:trHeight w:val="63"/>
        </w:trPr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Merge/>
            <w:tcBorders>
              <w:right w:val="nil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right w:val="nil"/>
            </w:tcBorders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9680B" w:rsidTr="002714D1">
        <w:trPr>
          <w:gridAfter w:val="1"/>
          <w:wAfter w:w="463" w:type="dxa"/>
          <w:trHeight w:val="271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89672D" w:rsidRPr="00414FEF" w:rsidRDefault="00EE49A1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30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3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 w:rsidRPr="00414FEF">
              <w:rPr>
                <w:rFonts w:ascii="Times New Roman" w:eastAsia="MS Mincho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000000"/>
            </w:tcBorders>
          </w:tcPr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  <w:p w:rsidR="0089672D" w:rsidRPr="00414FEF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:rsidR="0089672D" w:rsidRDefault="0089672D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2714D1" w:rsidTr="002714D1">
        <w:trPr>
          <w:gridAfter w:val="1"/>
          <w:wAfter w:w="466" w:type="dxa"/>
          <w:trHeight w:val="238"/>
        </w:trPr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nil"/>
              <w:bottom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left w:val="nil"/>
              <w:righ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9680B" w:rsidTr="002714D1">
        <w:trPr>
          <w:gridAfter w:val="1"/>
          <w:wAfter w:w="464" w:type="dxa"/>
          <w:trHeight w:val="246"/>
        </w:trPr>
        <w:tc>
          <w:tcPr>
            <w:tcW w:w="519" w:type="dxa"/>
            <w:vMerge/>
            <w:tcBorders>
              <w:left w:val="nil"/>
              <w:bottom w:val="nil"/>
            </w:tcBorders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14" w:type="dxa"/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</w:tcPr>
          <w:p w:rsidR="0079210B" w:rsidRPr="00414FEF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nil"/>
              <w:bottom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79210B" w:rsidRDefault="0079210B" w:rsidP="00B9680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</w:tbl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740"/>
        <w:gridCol w:w="850"/>
        <w:gridCol w:w="794"/>
        <w:gridCol w:w="894"/>
        <w:gridCol w:w="894"/>
        <w:gridCol w:w="895"/>
        <w:gridCol w:w="895"/>
        <w:gridCol w:w="895"/>
        <w:gridCol w:w="895"/>
        <w:gridCol w:w="892"/>
      </w:tblGrid>
      <w:tr w:rsidR="002714D1" w:rsidTr="002714D1">
        <w:tc>
          <w:tcPr>
            <w:tcW w:w="1353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740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2714D1" w:rsidTr="002714D1">
        <w:tc>
          <w:tcPr>
            <w:tcW w:w="1353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40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714D1" w:rsidTr="002714D1">
        <w:tc>
          <w:tcPr>
            <w:tcW w:w="1353" w:type="dxa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714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8644" w:type="dxa"/>
            <w:gridSpan w:val="10"/>
          </w:tcPr>
          <w:p w:rsidR="002714D1" w:rsidRPr="002714D1" w:rsidRDefault="002714D1" w:rsidP="00BC4387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DC4C04" w:rsidRDefault="00DC4C04" w:rsidP="00B9680B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2714D1" w:rsidRPr="005E47B5" w:rsidRDefault="002714D1" w:rsidP="002714D1">
      <w:pPr>
        <w:jc w:val="both"/>
        <w:rPr>
          <w:rFonts w:ascii="Times New Roman" w:hAnsi="Times New Roman"/>
          <w:b/>
          <w:i/>
          <w:color w:val="000000"/>
        </w:rPr>
      </w:pPr>
    </w:p>
    <w:p w:rsidR="00A93037" w:rsidRDefault="00A9303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C01E07" w:rsidRDefault="00C01E07" w:rsidP="002714D1">
      <w:pPr>
        <w:ind w:left="-142"/>
        <w:jc w:val="both"/>
        <w:rPr>
          <w:rFonts w:ascii="Times New Roman" w:hAnsi="Times New Roman"/>
          <w:b/>
          <w:i/>
          <w:color w:val="000000"/>
        </w:rPr>
      </w:pPr>
    </w:p>
    <w:p w:rsidR="002714D1" w:rsidRPr="002714D1" w:rsidRDefault="005A5BE4" w:rsidP="005A5BE4">
      <w:pPr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lastRenderedPageBreak/>
        <w:t>Творческий блок</w:t>
      </w:r>
    </w:p>
    <w:p w:rsidR="005A5BE4" w:rsidRPr="00C14F8D" w:rsidRDefault="002714D1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E47B5">
        <w:rPr>
          <w:rFonts w:ascii="Times New Roman" w:hAnsi="Times New Roman"/>
          <w:b/>
          <w:color w:val="000000"/>
        </w:rPr>
        <w:t xml:space="preserve"> </w:t>
      </w:r>
      <w:r w:rsidR="005A5BE4"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Прочитай</w:t>
      </w:r>
      <w:r w:rsidR="005A5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</w:t>
      </w:r>
      <w:r w:rsidR="005A5BE4"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евангельскую притчу « О блудном сыне» (</w:t>
      </w:r>
      <w:proofErr w:type="spellStart"/>
      <w:r w:rsidR="005A5BE4"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Лк</w:t>
      </w:r>
      <w:proofErr w:type="spellEnd"/>
      <w:r w:rsidR="005A5BE4"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</w:t>
      </w:r>
      <w:r w:rsidR="005A5BE4" w:rsidRPr="00C1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15:11-32</w:t>
      </w:r>
      <w:r w:rsidR="005A5BE4"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 и ответь</w:t>
      </w:r>
      <w:r w:rsidR="005A5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 на следующие вопросы:</w:t>
      </w:r>
    </w:p>
    <w:p w:rsidR="005A5BE4" w:rsidRPr="00C14F8D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5A5BE4" w:rsidRPr="005A5BE4" w:rsidRDefault="005A5BE4" w:rsidP="005A5BE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</w:pPr>
      <w:r w:rsidRPr="00C14F8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</w:t>
      </w:r>
      <w:r w:rsidRPr="005A5BE4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Как Вы думаете, в</w:t>
      </w:r>
      <w:r w:rsidRPr="00637243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ru-RU"/>
        </w:rPr>
        <w:t xml:space="preserve"> какой фразе притчи заложена ее главная мысль? Запиши эту фразу.</w:t>
      </w:r>
    </w:p>
    <w:p w:rsidR="005A5BE4" w:rsidRPr="00C14F8D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14F8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BE4" w:rsidRPr="005B6BCA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ru-RU"/>
        </w:rPr>
      </w:pPr>
    </w:p>
    <w:p w:rsidR="005A5BE4" w:rsidRPr="00486828" w:rsidRDefault="005A5BE4" w:rsidP="005A5BE4">
      <w:pPr>
        <w:tabs>
          <w:tab w:val="left" w:pos="1843"/>
        </w:tabs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2. Порассуждайте,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почему младший сын не хотел продолжать жить и трудиться в доме отца, а  требовал у него 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свою часть наследства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, чтобы уйти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?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Какой грех совершил он по отношению к отцу?</w:t>
      </w:r>
    </w:p>
    <w:p w:rsidR="005A5BE4" w:rsidRPr="00486828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BE4" w:rsidRPr="005B6BCA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A5BE4" w:rsidRPr="00486828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3. Подумай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те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 запиши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те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ответ на вопрос: что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изменилось  в чувствах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 состоянии души младшего сына? Что 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позволило ему осознать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свой грех и вернуться в дом отца</w:t>
      </w: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?</w:t>
      </w:r>
    </w:p>
    <w:p w:rsidR="005A5BE4" w:rsidRPr="00486828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4868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BE4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ru-RU"/>
        </w:rPr>
      </w:pPr>
    </w:p>
    <w:p w:rsidR="005A5BE4" w:rsidRPr="00D04982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0498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4.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Прочтите еще раз отрывок из притчи, где описывается старший сын. </w:t>
      </w:r>
      <w:r w:rsidRPr="00D0498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Подумайте и ответьте на вопрос: что </w:t>
      </w:r>
      <w:r w:rsidR="0028177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мы можем осудить в словах и поступке старшего сына?</w:t>
      </w:r>
    </w:p>
    <w:p w:rsidR="005A5BE4" w:rsidRPr="00D04982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04982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BE4" w:rsidRPr="005B6BCA" w:rsidRDefault="005A5BE4" w:rsidP="005A5BE4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ru-RU"/>
        </w:rPr>
      </w:pPr>
    </w:p>
    <w:p w:rsidR="005A5BE4" w:rsidRPr="0001769D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1769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5.Порассуждайте, какие </w:t>
      </w:r>
      <w:r w:rsidR="0028177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нравственные  и духовные </w:t>
      </w:r>
      <w:r w:rsidRPr="0001769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богатства мы получаем от Бога, и как мы можем их</w:t>
      </w:r>
      <w:r w:rsidR="0028177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необдуманно</w:t>
      </w:r>
      <w:r w:rsidRPr="0001769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растратить. Приведите пример из жизни.</w:t>
      </w:r>
    </w:p>
    <w:p w:rsidR="00BC4387" w:rsidRPr="00C01E07" w:rsidRDefault="005A5BE4" w:rsidP="005A5BE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1769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</w:t>
      </w:r>
    </w:p>
    <w:sectPr w:rsidR="00BC4387" w:rsidRPr="00C01E07" w:rsidSect="002714D1">
      <w:pgSz w:w="12240" w:h="15840"/>
      <w:pgMar w:top="1134" w:right="90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7A8"/>
    <w:multiLevelType w:val="hybridMultilevel"/>
    <w:tmpl w:val="C22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91"/>
    <w:rsid w:val="00073678"/>
    <w:rsid w:val="000D2E36"/>
    <w:rsid w:val="00112103"/>
    <w:rsid w:val="002714D1"/>
    <w:rsid w:val="0028177F"/>
    <w:rsid w:val="002E552D"/>
    <w:rsid w:val="00367BB1"/>
    <w:rsid w:val="00376C91"/>
    <w:rsid w:val="00414FEF"/>
    <w:rsid w:val="004744F5"/>
    <w:rsid w:val="004B6B24"/>
    <w:rsid w:val="005104DF"/>
    <w:rsid w:val="005A5BE4"/>
    <w:rsid w:val="005D7D0A"/>
    <w:rsid w:val="006E3320"/>
    <w:rsid w:val="006F4493"/>
    <w:rsid w:val="0079210B"/>
    <w:rsid w:val="007B699E"/>
    <w:rsid w:val="0089672D"/>
    <w:rsid w:val="00930EC2"/>
    <w:rsid w:val="009D766E"/>
    <w:rsid w:val="00A50720"/>
    <w:rsid w:val="00A6099A"/>
    <w:rsid w:val="00A639AD"/>
    <w:rsid w:val="00A75048"/>
    <w:rsid w:val="00A93037"/>
    <w:rsid w:val="00A93945"/>
    <w:rsid w:val="00B6491C"/>
    <w:rsid w:val="00B9680B"/>
    <w:rsid w:val="00BB4EA6"/>
    <w:rsid w:val="00BB7A57"/>
    <w:rsid w:val="00BC4387"/>
    <w:rsid w:val="00BD48F2"/>
    <w:rsid w:val="00C01E07"/>
    <w:rsid w:val="00CE1D83"/>
    <w:rsid w:val="00D008C6"/>
    <w:rsid w:val="00D31017"/>
    <w:rsid w:val="00D45476"/>
    <w:rsid w:val="00DB0755"/>
    <w:rsid w:val="00DC4C04"/>
    <w:rsid w:val="00E07FE3"/>
    <w:rsid w:val="00E64816"/>
    <w:rsid w:val="00E751AB"/>
    <w:rsid w:val="00EA1E9B"/>
    <w:rsid w:val="00ED7B26"/>
    <w:rsid w:val="00EE49A1"/>
    <w:rsid w:val="00EF2E2E"/>
    <w:rsid w:val="00F91BE3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6C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376C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лимп_заг_"/>
    <w:basedOn w:val="a"/>
    <w:qFormat/>
    <w:rsid w:val="00B9680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6C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376C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C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лимп_заг_"/>
    <w:basedOn w:val="a"/>
    <w:qFormat/>
    <w:rsid w:val="00B9680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2019-01-24T09:45:00Z</dcterms:created>
  <dcterms:modified xsi:type="dcterms:W3CDTF">2019-02-14T05:47:00Z</dcterms:modified>
</cp:coreProperties>
</file>