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D6" w:rsidRPr="00DA33D6" w:rsidRDefault="00DA33D6" w:rsidP="00DA33D6">
      <w:pPr>
        <w:spacing w:after="0" w:line="240" w:lineRule="auto"/>
        <w:rPr>
          <w:rFonts w:ascii="Cambria" w:hAnsi="Cambria"/>
          <w:color w:val="323E4F" w:themeColor="text2" w:themeShade="BF"/>
        </w:rPr>
      </w:pPr>
    </w:p>
    <w:p w:rsidR="00DA33D6" w:rsidRPr="00DA33D6" w:rsidRDefault="00DA33D6" w:rsidP="00DA33D6">
      <w:pPr>
        <w:spacing w:after="0" w:line="240" w:lineRule="auto"/>
        <w:jc w:val="center"/>
        <w:rPr>
          <w:rFonts w:ascii="Cambria" w:hAnsi="Cambria" w:cs="Aharoni"/>
          <w:color w:val="323E4F" w:themeColor="text2" w:themeShade="BF"/>
          <w:sz w:val="32"/>
          <w:szCs w:val="32"/>
        </w:rPr>
      </w:pPr>
      <w:r w:rsidRPr="00DA33D6">
        <w:rPr>
          <w:rFonts w:ascii="Cambria" w:hAnsi="Cambria" w:cs="Aharoni"/>
          <w:color w:val="323E4F" w:themeColor="text2" w:themeShade="BF"/>
          <w:sz w:val="32"/>
          <w:szCs w:val="32"/>
        </w:rPr>
        <w:t>ОТДЕЛ РЕЛИГИОЗНОГО ОБРАЗОВАНИЯ И КАТЕХИЗАЦИИ</w:t>
      </w:r>
    </w:p>
    <w:p w:rsidR="00DA33D6" w:rsidRPr="00DA33D6" w:rsidRDefault="00DA33D6" w:rsidP="00DA33D6">
      <w:pPr>
        <w:spacing w:after="0" w:line="240" w:lineRule="auto"/>
        <w:jc w:val="center"/>
        <w:rPr>
          <w:rFonts w:ascii="Cambria" w:hAnsi="Cambria" w:cs="Aharoni"/>
          <w:color w:val="323E4F" w:themeColor="text2" w:themeShade="BF"/>
          <w:sz w:val="32"/>
          <w:szCs w:val="32"/>
        </w:rPr>
      </w:pPr>
      <w:r w:rsidRPr="00DA33D6">
        <w:rPr>
          <w:rFonts w:ascii="Cambria" w:hAnsi="Cambria" w:cs="Aharoni"/>
          <w:color w:val="323E4F" w:themeColor="text2" w:themeShade="BF"/>
          <w:sz w:val="32"/>
          <w:szCs w:val="32"/>
        </w:rPr>
        <w:t xml:space="preserve">БОБРУЙСКОЙ ЕПАРХИИ  </w:t>
      </w:r>
    </w:p>
    <w:p w:rsidR="00DA33D6" w:rsidRPr="00DA33D6" w:rsidRDefault="00DA33D6" w:rsidP="00DA33D6">
      <w:pPr>
        <w:spacing w:after="0" w:line="240" w:lineRule="auto"/>
        <w:jc w:val="center"/>
        <w:rPr>
          <w:rFonts w:ascii="Cambria" w:hAnsi="Cambria" w:cs="Aharoni"/>
          <w:color w:val="323E4F" w:themeColor="text2" w:themeShade="BF"/>
          <w:sz w:val="32"/>
          <w:szCs w:val="32"/>
        </w:rPr>
      </w:pPr>
      <w:r w:rsidRPr="00DA33D6">
        <w:rPr>
          <w:rFonts w:ascii="Cambria" w:hAnsi="Cambria" w:cs="Aharoni"/>
          <w:color w:val="323E4F" w:themeColor="text2" w:themeShade="BF"/>
          <w:sz w:val="32"/>
          <w:szCs w:val="32"/>
        </w:rPr>
        <w:t>БЕЛОРУССКОЙ ПРАВОСЛАВНОЙ ЦЕРКВИ</w:t>
      </w:r>
    </w:p>
    <w:p w:rsidR="00DA33D6" w:rsidRPr="00DA33D6" w:rsidRDefault="00DA33D6" w:rsidP="00DA33D6">
      <w:pPr>
        <w:spacing w:after="0" w:line="240" w:lineRule="auto"/>
        <w:jc w:val="center"/>
        <w:rPr>
          <w:rFonts w:ascii="Cambria" w:hAnsi="Cambria" w:cs="Aharoni"/>
          <w:color w:val="323E4F" w:themeColor="text2" w:themeShade="BF"/>
          <w:sz w:val="32"/>
          <w:szCs w:val="32"/>
        </w:rPr>
      </w:pPr>
      <w:r w:rsidRPr="00DA33D6">
        <w:rPr>
          <w:rFonts w:ascii="Cambria" w:hAnsi="Cambria" w:cs="Aharoni"/>
          <w:noProof/>
          <w:color w:val="323E4F" w:themeColor="text2" w:themeShade="BF"/>
          <w:sz w:val="32"/>
          <w:szCs w:val="32"/>
        </w:rPr>
        <w:drawing>
          <wp:inline distT="0" distB="0" distL="0" distR="0" wp14:anchorId="2B3CB022" wp14:editId="523DD24E">
            <wp:extent cx="2428875" cy="2352675"/>
            <wp:effectExtent l="0" t="0" r="9525" b="9525"/>
            <wp:docPr id="1" name="Рисунок 1" descr="D:\ЕПАРХИЯ ОРОиК\Для вкладки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ПАРХИЯ ОРОиК\Для вкладки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35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D6" w:rsidRPr="00DA33D6" w:rsidRDefault="00DA33D6" w:rsidP="00DA33D6">
      <w:pPr>
        <w:spacing w:after="0" w:line="240" w:lineRule="auto"/>
        <w:rPr>
          <w:rFonts w:ascii="Cambria" w:hAnsi="Cambria" w:cs="Aharoni"/>
          <w:b/>
          <w:color w:val="323E4F" w:themeColor="text2" w:themeShade="BF"/>
          <w:sz w:val="32"/>
          <w:szCs w:val="32"/>
        </w:rPr>
      </w:pPr>
    </w:p>
    <w:p w:rsidR="00DA33D6" w:rsidRPr="00DA33D6" w:rsidRDefault="00DA33D6" w:rsidP="00DA33D6">
      <w:pPr>
        <w:spacing w:after="0" w:line="240" w:lineRule="auto"/>
        <w:jc w:val="center"/>
        <w:rPr>
          <w:rFonts w:ascii="Cambria" w:hAnsi="Cambria" w:cs="Aharoni"/>
          <w:b/>
          <w:color w:val="323E4F" w:themeColor="text2" w:themeShade="BF"/>
          <w:sz w:val="32"/>
          <w:szCs w:val="32"/>
        </w:rPr>
      </w:pPr>
    </w:p>
    <w:p w:rsidR="00DA33D6" w:rsidRPr="00DA33D6" w:rsidRDefault="00DA33D6" w:rsidP="00DA33D6">
      <w:pPr>
        <w:spacing w:after="0" w:line="240" w:lineRule="auto"/>
        <w:jc w:val="center"/>
        <w:rPr>
          <w:rFonts w:ascii="Cambria" w:hAnsi="Cambria" w:cs="Aharoni"/>
          <w:b/>
          <w:color w:val="323E4F" w:themeColor="text2" w:themeShade="BF"/>
          <w:sz w:val="44"/>
          <w:szCs w:val="44"/>
        </w:rPr>
      </w:pPr>
      <w:r w:rsidRPr="00DA33D6">
        <w:rPr>
          <w:rFonts w:ascii="Cambria" w:hAnsi="Cambria" w:cs="Aharoni"/>
          <w:b/>
          <w:color w:val="323E4F" w:themeColor="text2" w:themeShade="BF"/>
          <w:sz w:val="44"/>
          <w:szCs w:val="44"/>
        </w:rPr>
        <w:t>ПРОГРАММА</w:t>
      </w:r>
    </w:p>
    <w:p w:rsidR="00DA33D6" w:rsidRPr="00DA33D6" w:rsidRDefault="00DA33D6" w:rsidP="00DA33D6">
      <w:pPr>
        <w:spacing w:after="0" w:line="240" w:lineRule="auto"/>
        <w:jc w:val="center"/>
        <w:rPr>
          <w:rFonts w:ascii="Cambria" w:hAnsi="Cambria" w:cs="Aharoni"/>
          <w:b/>
          <w:color w:val="323E4F" w:themeColor="text2" w:themeShade="BF"/>
          <w:sz w:val="44"/>
          <w:szCs w:val="44"/>
        </w:rPr>
      </w:pPr>
      <w:r w:rsidRPr="00DA33D6">
        <w:rPr>
          <w:rFonts w:ascii="Cambria" w:hAnsi="Cambria" w:cs="Aharoni"/>
          <w:b/>
          <w:color w:val="323E4F" w:themeColor="text2" w:themeShade="BF"/>
          <w:sz w:val="44"/>
          <w:szCs w:val="44"/>
          <w:lang w:val="en-US"/>
        </w:rPr>
        <w:t>I</w:t>
      </w:r>
      <w:r w:rsidRPr="00DA33D6">
        <w:rPr>
          <w:rFonts w:ascii="Cambria" w:hAnsi="Cambria" w:cs="Aharoni"/>
          <w:b/>
          <w:color w:val="323E4F" w:themeColor="text2" w:themeShade="BF"/>
          <w:sz w:val="44"/>
          <w:szCs w:val="44"/>
        </w:rPr>
        <w:t xml:space="preserve"> РЕГИОНАЛЬНЫХ РОЖДЕСТВЕНСКИХ ОБРАЗОВАТЕЛЬНЫХ ЧТЕНИЙ </w:t>
      </w:r>
    </w:p>
    <w:p w:rsidR="00DA33D6" w:rsidRPr="00DA33D6" w:rsidRDefault="00DA33D6" w:rsidP="00DA33D6">
      <w:pPr>
        <w:spacing w:after="0" w:line="240" w:lineRule="auto"/>
        <w:jc w:val="center"/>
        <w:rPr>
          <w:rFonts w:ascii="Cambria" w:hAnsi="Cambria"/>
          <w:b/>
          <w:color w:val="323E4F" w:themeColor="text2" w:themeShade="BF"/>
          <w:sz w:val="44"/>
          <w:szCs w:val="44"/>
        </w:rPr>
      </w:pPr>
      <w:r w:rsidRPr="00DA33D6">
        <w:rPr>
          <w:rFonts w:ascii="Cambria" w:hAnsi="Cambria"/>
          <w:b/>
          <w:color w:val="323E4F" w:themeColor="text2" w:themeShade="BF"/>
          <w:sz w:val="44"/>
          <w:szCs w:val="44"/>
        </w:rPr>
        <w:t>«</w:t>
      </w:r>
      <w:r w:rsidRPr="00DA33D6">
        <w:rPr>
          <w:rFonts w:ascii="Cambria" w:hAnsi="Cambria"/>
          <w:b/>
          <w:color w:val="323E4F" w:themeColor="text2" w:themeShade="BF"/>
          <w:sz w:val="44"/>
          <w:szCs w:val="44"/>
        </w:rPr>
        <w:t>ТРАДИЦИЯ И НОВАЦИИ</w:t>
      </w:r>
      <w:r w:rsidRPr="00DA33D6">
        <w:rPr>
          <w:rFonts w:ascii="Cambria" w:hAnsi="Cambria"/>
          <w:b/>
          <w:color w:val="323E4F" w:themeColor="text2" w:themeShade="BF"/>
          <w:sz w:val="44"/>
          <w:szCs w:val="44"/>
        </w:rPr>
        <w:t xml:space="preserve">: </w:t>
      </w:r>
    </w:p>
    <w:p w:rsidR="00DA33D6" w:rsidRPr="00DA33D6" w:rsidRDefault="00DA33D6" w:rsidP="00DA33D6">
      <w:pPr>
        <w:spacing w:after="0" w:line="240" w:lineRule="auto"/>
        <w:jc w:val="center"/>
        <w:rPr>
          <w:rFonts w:ascii="Cambria" w:hAnsi="Cambria"/>
          <w:b/>
          <w:color w:val="323E4F" w:themeColor="text2" w:themeShade="BF"/>
          <w:sz w:val="44"/>
          <w:szCs w:val="44"/>
        </w:rPr>
      </w:pPr>
      <w:r w:rsidRPr="00DA33D6">
        <w:rPr>
          <w:rFonts w:ascii="Cambria" w:hAnsi="Cambria"/>
          <w:b/>
          <w:color w:val="323E4F" w:themeColor="text2" w:themeShade="BF"/>
          <w:sz w:val="44"/>
          <w:szCs w:val="44"/>
        </w:rPr>
        <w:t>ОБРАЗОВАНИЕ, ВОСПИТАНИЕ, СЕМЬЯ</w:t>
      </w:r>
      <w:r w:rsidRPr="00DA33D6">
        <w:rPr>
          <w:rFonts w:ascii="Cambria" w:hAnsi="Cambria"/>
          <w:b/>
          <w:color w:val="323E4F" w:themeColor="text2" w:themeShade="BF"/>
          <w:sz w:val="44"/>
          <w:szCs w:val="44"/>
        </w:rPr>
        <w:t>»</w:t>
      </w:r>
    </w:p>
    <w:p w:rsidR="00DA33D6" w:rsidRPr="00DA33D6" w:rsidRDefault="00DA33D6" w:rsidP="00DA33D6">
      <w:pPr>
        <w:spacing w:after="0" w:line="240" w:lineRule="auto"/>
        <w:jc w:val="center"/>
        <w:rPr>
          <w:rFonts w:ascii="Cambria" w:hAnsi="Cambria" w:cs="Aharoni"/>
          <w:b/>
          <w:color w:val="323E4F" w:themeColor="text2" w:themeShade="BF"/>
          <w:sz w:val="44"/>
          <w:szCs w:val="44"/>
        </w:rPr>
      </w:pPr>
    </w:p>
    <w:p w:rsidR="00DA33D6" w:rsidRPr="00DA33D6" w:rsidRDefault="00DA33D6" w:rsidP="00DA33D6">
      <w:pPr>
        <w:spacing w:after="0" w:line="240" w:lineRule="auto"/>
        <w:jc w:val="center"/>
        <w:rPr>
          <w:rFonts w:ascii="Cambria" w:hAnsi="Cambria" w:cs="Aharoni"/>
          <w:b/>
          <w:color w:val="323E4F" w:themeColor="text2" w:themeShade="BF"/>
          <w:sz w:val="44"/>
          <w:szCs w:val="44"/>
        </w:rPr>
      </w:pPr>
      <w:r>
        <w:rPr>
          <w:rFonts w:ascii="Cambria" w:hAnsi="Cambria" w:cs="Aharoni"/>
          <w:b/>
          <w:color w:val="323E4F" w:themeColor="text2" w:themeShade="BF"/>
          <w:sz w:val="44"/>
          <w:szCs w:val="44"/>
        </w:rPr>
        <w:t>24 НОЯБРЯ 2015</w:t>
      </w:r>
      <w:r w:rsidRPr="00DA33D6">
        <w:rPr>
          <w:rFonts w:ascii="Cambria" w:hAnsi="Cambria" w:cs="Aharoni"/>
          <w:b/>
          <w:color w:val="323E4F" w:themeColor="text2" w:themeShade="BF"/>
          <w:sz w:val="44"/>
          <w:szCs w:val="44"/>
        </w:rPr>
        <w:t xml:space="preserve"> ГОДА</w:t>
      </w:r>
    </w:p>
    <w:p w:rsidR="00DA33D6" w:rsidRPr="00DA33D6" w:rsidRDefault="00DA33D6" w:rsidP="00DA33D6">
      <w:pPr>
        <w:spacing w:after="0" w:line="240" w:lineRule="auto"/>
        <w:jc w:val="both"/>
        <w:rPr>
          <w:rFonts w:ascii="Cambria" w:hAnsi="Cambria" w:cs="Aharoni"/>
          <w:color w:val="323E4F" w:themeColor="text2" w:themeShade="BF"/>
          <w:sz w:val="32"/>
          <w:szCs w:val="32"/>
        </w:rPr>
      </w:pPr>
    </w:p>
    <w:p w:rsidR="00DA33D6" w:rsidRDefault="00DA33D6" w:rsidP="00DA33D6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DA33D6" w:rsidRDefault="00DA33D6" w:rsidP="00DA33D6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DA33D6" w:rsidRDefault="00DA33D6" w:rsidP="00DA33D6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DA33D6" w:rsidRDefault="00DA33D6" w:rsidP="00DA33D6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DA33D6" w:rsidRDefault="00DA33D6" w:rsidP="00DA33D6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DA33D6" w:rsidRDefault="00DA33D6" w:rsidP="00DA33D6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DA33D6" w:rsidRDefault="00DA33D6" w:rsidP="00DA33D6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DA33D6" w:rsidRDefault="00DA33D6" w:rsidP="00DA33D6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DA33D6" w:rsidRDefault="00DA33D6" w:rsidP="00DA33D6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DA33D6" w:rsidRDefault="00DA33D6" w:rsidP="00DA33D6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DA33D6" w:rsidRDefault="00DA33D6" w:rsidP="00DA33D6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DA33D6" w:rsidRPr="00CA75B9" w:rsidRDefault="00DA33D6" w:rsidP="0056037C">
      <w:pPr>
        <w:spacing w:after="0" w:line="240" w:lineRule="auto"/>
        <w:jc w:val="center"/>
        <w:rPr>
          <w:rFonts w:ascii="Cambria" w:hAnsi="Cambria" w:cs="Aharoni"/>
          <w:b/>
          <w:color w:val="222A35" w:themeColor="text2" w:themeShade="80"/>
          <w:sz w:val="32"/>
          <w:szCs w:val="32"/>
        </w:rPr>
      </w:pPr>
      <w:r w:rsidRPr="00CA75B9">
        <w:rPr>
          <w:rFonts w:ascii="Cambria" w:hAnsi="Cambria" w:cs="Aharoni"/>
          <w:b/>
          <w:color w:val="222A35" w:themeColor="text2" w:themeShade="80"/>
          <w:sz w:val="32"/>
          <w:szCs w:val="32"/>
        </w:rPr>
        <w:t>г.Бобруйск</w:t>
      </w:r>
    </w:p>
    <w:p w:rsidR="00DA33D6" w:rsidRDefault="00DA33D6" w:rsidP="00DA33D6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DA33D6" w:rsidRDefault="00DA33D6" w:rsidP="00DA33D6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DA33D6" w:rsidRPr="00DA33D6" w:rsidRDefault="00DA33D6" w:rsidP="00DA33D6">
      <w:pPr>
        <w:spacing w:after="0" w:line="240" w:lineRule="auto"/>
        <w:jc w:val="both"/>
        <w:rPr>
          <w:rFonts w:ascii="Cambria" w:hAnsi="Cambria" w:cs="Aharoni"/>
          <w:sz w:val="28"/>
          <w:szCs w:val="28"/>
        </w:rPr>
      </w:pPr>
    </w:p>
    <w:p w:rsidR="00DA33D6" w:rsidRPr="00CA75B9" w:rsidRDefault="00DA33D6" w:rsidP="00DA33D6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  <w:r w:rsidRPr="00DA33D6">
        <w:rPr>
          <w:rFonts w:ascii="Cambria" w:hAnsi="Cambria" w:cs="Times New Roman"/>
          <w:b/>
          <w:sz w:val="28"/>
          <w:szCs w:val="28"/>
        </w:rPr>
        <w:t>09.30-10.00</w:t>
      </w:r>
      <w:r w:rsidRPr="00CA75B9">
        <w:rPr>
          <w:rFonts w:ascii="Cambria" w:hAnsi="Cambria" w:cs="Aharoni"/>
          <w:sz w:val="32"/>
          <w:szCs w:val="32"/>
        </w:rPr>
        <w:t>– Регистрация участников</w:t>
      </w:r>
    </w:p>
    <w:p w:rsidR="00DA33D6" w:rsidRPr="00CA75B9" w:rsidRDefault="00DA33D6" w:rsidP="00DA33D6">
      <w:pPr>
        <w:spacing w:after="0" w:line="240" w:lineRule="auto"/>
        <w:ind w:left="68"/>
        <w:rPr>
          <w:rFonts w:ascii="Cambria" w:hAnsi="Cambria" w:cs="Times New Roman"/>
          <w:b/>
          <w:sz w:val="28"/>
          <w:szCs w:val="28"/>
        </w:rPr>
      </w:pPr>
    </w:p>
    <w:p w:rsidR="00DA33D6" w:rsidRPr="00CA75B9" w:rsidRDefault="00DA33D6" w:rsidP="00DA33D6">
      <w:pPr>
        <w:spacing w:after="0" w:line="240" w:lineRule="auto"/>
        <w:jc w:val="both"/>
        <w:rPr>
          <w:rFonts w:ascii="Cambria" w:hAnsi="Cambria" w:cs="Aharoni"/>
          <w:sz w:val="32"/>
          <w:szCs w:val="32"/>
        </w:rPr>
      </w:pPr>
    </w:p>
    <w:p w:rsidR="00DA33D6" w:rsidRDefault="00DA33D6" w:rsidP="00DA33D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DA33D6">
        <w:rPr>
          <w:rFonts w:ascii="Cambria" w:hAnsi="Cambria" w:cs="Times New Roman"/>
          <w:b/>
          <w:sz w:val="28"/>
          <w:szCs w:val="28"/>
        </w:rPr>
        <w:t>10.00 -12.00</w:t>
      </w:r>
      <w:r>
        <w:rPr>
          <w:rFonts w:ascii="Georgia" w:hAnsi="Georgia" w:cs="Times New Roman"/>
          <w:b/>
        </w:rPr>
        <w:t xml:space="preserve"> </w:t>
      </w:r>
      <w:r w:rsidRPr="00CA75B9">
        <w:rPr>
          <w:rFonts w:ascii="Cambria" w:hAnsi="Cambria" w:cs="Times New Roman"/>
          <w:b/>
          <w:sz w:val="28"/>
          <w:szCs w:val="28"/>
        </w:rPr>
        <w:t>Пленарное заседание</w:t>
      </w:r>
    </w:p>
    <w:p w:rsidR="00DA33D6" w:rsidRPr="00CA75B9" w:rsidRDefault="00DA33D6" w:rsidP="00DA33D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CA75B9">
        <w:rPr>
          <w:rFonts w:ascii="Cambria" w:hAnsi="Cambria" w:cs="Times New Roman"/>
          <w:i/>
          <w:sz w:val="28"/>
          <w:szCs w:val="28"/>
        </w:rPr>
        <w:t>(Зрительный зал театра)</w:t>
      </w:r>
    </w:p>
    <w:p w:rsidR="00DA33D6" w:rsidRPr="00CA75B9" w:rsidRDefault="00DA33D6" w:rsidP="00DA33D6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DA33D6" w:rsidRPr="00CA75B9" w:rsidRDefault="00DA33D6" w:rsidP="00DA33D6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CA75B9">
        <w:rPr>
          <w:rFonts w:ascii="Cambria" w:hAnsi="Cambria" w:cs="Times New Roman"/>
          <w:sz w:val="28"/>
          <w:szCs w:val="28"/>
        </w:rPr>
        <w:t xml:space="preserve">Приветствие </w:t>
      </w:r>
      <w:proofErr w:type="spellStart"/>
      <w:r w:rsidRPr="00CA75B9">
        <w:rPr>
          <w:rFonts w:ascii="Cambria" w:hAnsi="Cambria" w:cs="Times New Roman"/>
          <w:sz w:val="28"/>
          <w:szCs w:val="28"/>
        </w:rPr>
        <w:t>Преосвященнейшего</w:t>
      </w:r>
      <w:proofErr w:type="spellEnd"/>
      <w:r w:rsidRPr="00CA75B9">
        <w:rPr>
          <w:rFonts w:ascii="Cambria" w:hAnsi="Cambria" w:cs="Times New Roman"/>
          <w:sz w:val="28"/>
          <w:szCs w:val="28"/>
        </w:rPr>
        <w:t xml:space="preserve"> </w:t>
      </w:r>
      <w:bookmarkStart w:id="0" w:name="_GoBack"/>
      <w:bookmarkEnd w:id="0"/>
      <w:r w:rsidR="0056037C" w:rsidRPr="00CA75B9">
        <w:rPr>
          <w:rFonts w:ascii="Cambria" w:hAnsi="Cambria" w:cs="Times New Roman"/>
          <w:sz w:val="28"/>
          <w:szCs w:val="28"/>
        </w:rPr>
        <w:t>СЕРАФИМА, епископа</w:t>
      </w:r>
      <w:r w:rsidRPr="00CA75B9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CA75B9">
        <w:rPr>
          <w:rFonts w:ascii="Cambria" w:hAnsi="Cambria" w:cs="Times New Roman"/>
          <w:sz w:val="28"/>
          <w:szCs w:val="28"/>
        </w:rPr>
        <w:t>Бобруйского</w:t>
      </w:r>
      <w:proofErr w:type="spellEnd"/>
      <w:r w:rsidRPr="00CA75B9">
        <w:rPr>
          <w:rFonts w:ascii="Cambria" w:hAnsi="Cambria" w:cs="Times New Roman"/>
          <w:sz w:val="28"/>
          <w:szCs w:val="28"/>
        </w:rPr>
        <w:t xml:space="preserve"> и Быховского </w:t>
      </w:r>
    </w:p>
    <w:p w:rsidR="00DA33D6" w:rsidRPr="00CA75B9" w:rsidRDefault="00DA33D6" w:rsidP="00DA33D6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DA33D6" w:rsidRPr="00CA75B9" w:rsidRDefault="00AE6CFE" w:rsidP="00DA33D6">
      <w:pPr>
        <w:spacing w:after="0" w:line="240" w:lineRule="auto"/>
        <w:ind w:right="-251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Приветствие </w:t>
      </w:r>
      <w:r w:rsidRPr="00CA75B9">
        <w:rPr>
          <w:rFonts w:ascii="Cambria" w:hAnsi="Cambria" w:cs="Times New Roman"/>
          <w:sz w:val="28"/>
          <w:szCs w:val="28"/>
        </w:rPr>
        <w:t>председателя</w:t>
      </w:r>
      <w:r w:rsidR="00DA33D6" w:rsidRPr="00CA75B9">
        <w:rPr>
          <w:rFonts w:ascii="Cambria" w:hAnsi="Cambria" w:cs="Times New Roman"/>
          <w:bCs/>
          <w:sz w:val="28"/>
          <w:szCs w:val="28"/>
        </w:rPr>
        <w:t xml:space="preserve"> </w:t>
      </w:r>
      <w:proofErr w:type="spellStart"/>
      <w:r w:rsidR="00DA33D6" w:rsidRPr="00CA75B9">
        <w:rPr>
          <w:rFonts w:ascii="Cambria" w:hAnsi="Cambria" w:cs="Times New Roman"/>
          <w:bCs/>
          <w:sz w:val="28"/>
          <w:szCs w:val="28"/>
        </w:rPr>
        <w:t>Бобруйского</w:t>
      </w:r>
      <w:proofErr w:type="spellEnd"/>
      <w:r w:rsidR="00DA33D6" w:rsidRPr="00CA75B9">
        <w:rPr>
          <w:rFonts w:ascii="Cambria" w:hAnsi="Cambria" w:cs="Times New Roman"/>
          <w:bCs/>
          <w:sz w:val="28"/>
          <w:szCs w:val="28"/>
        </w:rPr>
        <w:t xml:space="preserve"> городского исполнительного комитета   </w:t>
      </w:r>
      <w:r w:rsidR="00DA33D6">
        <w:rPr>
          <w:rFonts w:ascii="Cambria" w:hAnsi="Cambria" w:cs="Times New Roman"/>
          <w:bCs/>
          <w:sz w:val="28"/>
          <w:szCs w:val="28"/>
        </w:rPr>
        <w:t>КОВАЛЕНКО Андрея Викторовича</w:t>
      </w:r>
    </w:p>
    <w:p w:rsidR="00DA33D6" w:rsidRPr="00CA75B9" w:rsidRDefault="00DA33D6" w:rsidP="00DA33D6">
      <w:pPr>
        <w:spacing w:after="0" w:line="240" w:lineRule="auto"/>
        <w:rPr>
          <w:rFonts w:ascii="Cambria" w:hAnsi="Cambria" w:cs="Times New Roman"/>
          <w:bCs/>
          <w:sz w:val="28"/>
          <w:szCs w:val="28"/>
        </w:rPr>
      </w:pPr>
      <w:r w:rsidRPr="00CA75B9">
        <w:rPr>
          <w:rFonts w:ascii="Cambria" w:hAnsi="Cambria" w:cs="Times New Roman"/>
          <w:bCs/>
          <w:sz w:val="28"/>
          <w:szCs w:val="28"/>
        </w:rPr>
        <w:t xml:space="preserve"> </w:t>
      </w:r>
    </w:p>
    <w:p w:rsidR="00DA33D6" w:rsidRPr="00AE6CFE" w:rsidRDefault="00AE6CFE" w:rsidP="00AE6CFE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AE6CFE">
        <w:rPr>
          <w:rFonts w:ascii="Cambria" w:hAnsi="Cambria" w:cs="Times New Roman"/>
          <w:bCs/>
          <w:sz w:val="28"/>
          <w:szCs w:val="28"/>
        </w:rPr>
        <w:t>Презентация «</w:t>
      </w:r>
      <w:proofErr w:type="spellStart"/>
      <w:r w:rsidR="00DA33D6" w:rsidRPr="00AE6CFE">
        <w:rPr>
          <w:rFonts w:ascii="Cambria" w:hAnsi="Cambria" w:cs="Times New Roman"/>
          <w:bCs/>
          <w:sz w:val="28"/>
          <w:szCs w:val="28"/>
        </w:rPr>
        <w:t>Бобруйская</w:t>
      </w:r>
      <w:proofErr w:type="spellEnd"/>
      <w:r w:rsidR="00DA33D6" w:rsidRPr="00AE6CFE">
        <w:rPr>
          <w:rFonts w:ascii="Cambria" w:hAnsi="Cambria" w:cs="Times New Roman"/>
          <w:bCs/>
          <w:sz w:val="28"/>
          <w:szCs w:val="28"/>
        </w:rPr>
        <w:t xml:space="preserve"> епархия: 2004-2015 гг.»</w:t>
      </w:r>
    </w:p>
    <w:p w:rsidR="00AE6CFE" w:rsidRPr="00AE6CFE" w:rsidRDefault="00AE6CFE" w:rsidP="00AE6CFE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</w:p>
    <w:p w:rsidR="00DA33D6" w:rsidRPr="00AE6CFE" w:rsidRDefault="00DA33D6" w:rsidP="00AE6CFE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AE6CFE">
        <w:rPr>
          <w:rFonts w:ascii="Cambria" w:hAnsi="Cambria" w:cs="Times New Roman"/>
          <w:bCs/>
          <w:sz w:val="28"/>
          <w:szCs w:val="28"/>
        </w:rPr>
        <w:t xml:space="preserve">   Пленарные доклады:</w:t>
      </w:r>
    </w:p>
    <w:p w:rsidR="00DA33D6" w:rsidRPr="00AE6CFE" w:rsidRDefault="00DA33D6" w:rsidP="00AE6C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E6CFE">
        <w:rPr>
          <w:rFonts w:ascii="Cambria" w:hAnsi="Cambria" w:cs="Times New Roman"/>
          <w:sz w:val="28"/>
          <w:szCs w:val="28"/>
        </w:rPr>
        <w:t>«</w:t>
      </w:r>
      <w:r w:rsidRPr="00AE6CFE">
        <w:rPr>
          <w:rFonts w:ascii="Cambria" w:hAnsi="Cambria" w:cs="Times New Roman"/>
          <w:i/>
          <w:sz w:val="28"/>
          <w:szCs w:val="28"/>
        </w:rPr>
        <w:t xml:space="preserve">Наш </w:t>
      </w:r>
      <w:proofErr w:type="spellStart"/>
      <w:r w:rsidRPr="00AE6CFE">
        <w:rPr>
          <w:rFonts w:ascii="Cambria" w:hAnsi="Cambria" w:cs="Times New Roman"/>
          <w:i/>
          <w:sz w:val="28"/>
          <w:szCs w:val="28"/>
        </w:rPr>
        <w:t>Скарына</w:t>
      </w:r>
      <w:proofErr w:type="spellEnd"/>
      <w:r w:rsidRPr="00AE6CFE">
        <w:rPr>
          <w:rFonts w:ascii="Cambria" w:hAnsi="Cambria" w:cs="Times New Roman"/>
          <w:i/>
          <w:sz w:val="28"/>
          <w:szCs w:val="28"/>
        </w:rPr>
        <w:t xml:space="preserve"> - </w:t>
      </w:r>
      <w:proofErr w:type="spellStart"/>
      <w:r w:rsidRPr="00AE6CFE">
        <w:rPr>
          <w:rFonts w:ascii="Cambria" w:hAnsi="Cambria" w:cs="Times New Roman"/>
          <w:i/>
          <w:sz w:val="28"/>
          <w:szCs w:val="28"/>
        </w:rPr>
        <w:t>славуты</w:t>
      </w:r>
      <w:proofErr w:type="spellEnd"/>
      <w:r w:rsidRPr="00AE6CFE">
        <w:rPr>
          <w:rFonts w:ascii="Cambria" w:hAnsi="Cambria" w:cs="Times New Roman"/>
          <w:i/>
          <w:sz w:val="28"/>
          <w:szCs w:val="28"/>
        </w:rPr>
        <w:t xml:space="preserve"> </w:t>
      </w:r>
      <w:proofErr w:type="spellStart"/>
      <w:r w:rsidRPr="00AE6CFE">
        <w:rPr>
          <w:rFonts w:ascii="Cambria" w:hAnsi="Cambria" w:cs="Times New Roman"/>
          <w:i/>
          <w:sz w:val="28"/>
          <w:szCs w:val="28"/>
          <w:lang w:val="en-US"/>
        </w:rPr>
        <w:t>i</w:t>
      </w:r>
      <w:proofErr w:type="spellEnd"/>
      <w:r w:rsidRPr="00AE6CFE">
        <w:rPr>
          <w:rFonts w:ascii="Cambria" w:hAnsi="Cambria" w:cs="Times New Roman"/>
          <w:i/>
          <w:sz w:val="28"/>
          <w:szCs w:val="28"/>
        </w:rPr>
        <w:t xml:space="preserve"> </w:t>
      </w:r>
      <w:proofErr w:type="spellStart"/>
      <w:r w:rsidRPr="00AE6CFE">
        <w:rPr>
          <w:rFonts w:ascii="Cambria" w:hAnsi="Cambria" w:cs="Times New Roman"/>
          <w:i/>
          <w:sz w:val="28"/>
          <w:szCs w:val="28"/>
        </w:rPr>
        <w:t>невядомы</w:t>
      </w:r>
      <w:proofErr w:type="spellEnd"/>
      <w:r w:rsidRPr="00AE6CFE">
        <w:rPr>
          <w:rFonts w:ascii="Cambria" w:hAnsi="Cambria" w:cs="Times New Roman"/>
          <w:sz w:val="28"/>
          <w:szCs w:val="28"/>
        </w:rPr>
        <w:t>»</w:t>
      </w:r>
    </w:p>
    <w:p w:rsidR="00DA33D6" w:rsidRPr="00AE6CFE" w:rsidRDefault="00DA33D6" w:rsidP="00AE6CFE">
      <w:pPr>
        <w:spacing w:after="0" w:line="240" w:lineRule="auto"/>
        <w:ind w:right="-109"/>
        <w:jc w:val="both"/>
        <w:rPr>
          <w:rFonts w:ascii="Cambria" w:hAnsi="Cambria" w:cs="Times New Roman"/>
          <w:sz w:val="28"/>
          <w:szCs w:val="28"/>
        </w:rPr>
      </w:pPr>
      <w:r w:rsidRPr="00AE6CFE">
        <w:rPr>
          <w:rFonts w:ascii="Cambria" w:hAnsi="Cambria" w:cs="Times New Roman"/>
          <w:sz w:val="28"/>
          <w:szCs w:val="28"/>
        </w:rPr>
        <w:t xml:space="preserve">   </w:t>
      </w:r>
      <w:r w:rsidRPr="00AE6CFE">
        <w:rPr>
          <w:rFonts w:ascii="Cambria" w:hAnsi="Cambria" w:cs="Times New Roman"/>
          <w:sz w:val="28"/>
          <w:szCs w:val="28"/>
        </w:rPr>
        <w:t>- з</w:t>
      </w:r>
      <w:r w:rsidRPr="00AE6CFE">
        <w:rPr>
          <w:rFonts w:ascii="Cambria" w:hAnsi="Cambria" w:cs="Times New Roman"/>
          <w:sz w:val="28"/>
          <w:szCs w:val="28"/>
        </w:rPr>
        <w:t xml:space="preserve">аведующий </w:t>
      </w:r>
      <w:r w:rsidR="0056037C" w:rsidRPr="00AE6CFE">
        <w:rPr>
          <w:rFonts w:ascii="Cambria" w:hAnsi="Cambria" w:cs="Times New Roman"/>
          <w:sz w:val="28"/>
          <w:szCs w:val="28"/>
        </w:rPr>
        <w:t xml:space="preserve">кафедрой </w:t>
      </w:r>
      <w:proofErr w:type="spellStart"/>
      <w:r w:rsidR="0056037C" w:rsidRPr="00AE6CFE">
        <w:rPr>
          <w:rFonts w:ascii="Cambria" w:hAnsi="Cambria" w:cs="Times New Roman"/>
          <w:sz w:val="28"/>
          <w:szCs w:val="28"/>
        </w:rPr>
        <w:t>библеистики</w:t>
      </w:r>
      <w:proofErr w:type="spellEnd"/>
      <w:r w:rsidRPr="00AE6CFE">
        <w:rPr>
          <w:rFonts w:ascii="Cambria" w:hAnsi="Cambria" w:cs="Times New Roman"/>
          <w:sz w:val="28"/>
          <w:szCs w:val="28"/>
        </w:rPr>
        <w:t xml:space="preserve"> и христианского вероучения </w:t>
      </w:r>
      <w:r w:rsidRPr="00AE6CFE">
        <w:rPr>
          <w:rFonts w:ascii="Cambria" w:hAnsi="Cambria" w:cs="Times New Roman"/>
          <w:sz w:val="28"/>
          <w:szCs w:val="28"/>
        </w:rPr>
        <w:t>Института теологии имени святых</w:t>
      </w:r>
      <w:r w:rsidRPr="00AE6CFE">
        <w:rPr>
          <w:rFonts w:ascii="Cambria" w:hAnsi="Cambria" w:cs="Times New Roman"/>
          <w:sz w:val="28"/>
          <w:szCs w:val="28"/>
        </w:rPr>
        <w:t xml:space="preserve"> равноапо</w:t>
      </w:r>
      <w:r w:rsidRPr="00AE6CFE">
        <w:rPr>
          <w:rFonts w:ascii="Cambria" w:hAnsi="Cambria" w:cs="Times New Roman"/>
          <w:sz w:val="28"/>
          <w:szCs w:val="28"/>
        </w:rPr>
        <w:t xml:space="preserve">стольных </w:t>
      </w:r>
      <w:proofErr w:type="spellStart"/>
      <w:r w:rsidRPr="00AE6CFE">
        <w:rPr>
          <w:rFonts w:ascii="Cambria" w:hAnsi="Cambria" w:cs="Times New Roman"/>
          <w:sz w:val="28"/>
          <w:szCs w:val="28"/>
        </w:rPr>
        <w:t>Мефодия</w:t>
      </w:r>
      <w:proofErr w:type="spellEnd"/>
      <w:r w:rsidRPr="00AE6CFE">
        <w:rPr>
          <w:rFonts w:ascii="Cambria" w:hAnsi="Cambria" w:cs="Times New Roman"/>
          <w:sz w:val="28"/>
          <w:szCs w:val="28"/>
        </w:rPr>
        <w:t xml:space="preserve"> и Кирилла </w:t>
      </w:r>
      <w:proofErr w:type="spellStart"/>
      <w:proofErr w:type="gramStart"/>
      <w:r w:rsidRPr="00AE6CFE">
        <w:rPr>
          <w:rFonts w:ascii="Cambria" w:hAnsi="Cambria" w:cs="Times New Roman"/>
          <w:sz w:val="28"/>
          <w:szCs w:val="28"/>
        </w:rPr>
        <w:t>БГУ,</w:t>
      </w:r>
      <w:r w:rsidRPr="00AE6CFE">
        <w:rPr>
          <w:rFonts w:ascii="Cambria" w:hAnsi="Cambria" w:cs="Times New Roman"/>
          <w:sz w:val="28"/>
          <w:szCs w:val="28"/>
        </w:rPr>
        <w:t>профессор</w:t>
      </w:r>
      <w:proofErr w:type="spellEnd"/>
      <w:proofErr w:type="gramEnd"/>
      <w:r w:rsidRPr="00AE6CFE">
        <w:rPr>
          <w:rFonts w:ascii="Cambria" w:hAnsi="Cambria" w:cs="Times New Roman"/>
          <w:sz w:val="28"/>
          <w:szCs w:val="28"/>
        </w:rPr>
        <w:t xml:space="preserve"> Минской духовной а</w:t>
      </w:r>
      <w:r w:rsidRPr="00AE6CFE">
        <w:rPr>
          <w:rFonts w:ascii="Cambria" w:hAnsi="Cambria" w:cs="Times New Roman"/>
          <w:sz w:val="28"/>
          <w:szCs w:val="28"/>
        </w:rPr>
        <w:t xml:space="preserve">кадемии </w:t>
      </w:r>
      <w:r w:rsidRPr="00AE6CFE">
        <w:rPr>
          <w:rFonts w:ascii="Cambria" w:hAnsi="Cambria" w:cs="Times New Roman"/>
          <w:sz w:val="28"/>
          <w:szCs w:val="28"/>
        </w:rPr>
        <w:t xml:space="preserve">протоиерей Сергий ГОРДУН, </w:t>
      </w:r>
      <w:r w:rsidRPr="00AE6CFE">
        <w:rPr>
          <w:rFonts w:ascii="Cambria" w:hAnsi="Cambria" w:cs="Times New Roman"/>
          <w:sz w:val="28"/>
          <w:szCs w:val="28"/>
        </w:rPr>
        <w:t xml:space="preserve"> </w:t>
      </w:r>
      <w:r w:rsidRPr="00AE6CFE">
        <w:rPr>
          <w:rFonts w:ascii="Cambria" w:hAnsi="Cambria" w:cs="Times New Roman"/>
          <w:sz w:val="28"/>
          <w:szCs w:val="28"/>
        </w:rPr>
        <w:t>кандидат богословия</w:t>
      </w:r>
    </w:p>
    <w:p w:rsidR="00DA33D6" w:rsidRPr="00AE6CFE" w:rsidRDefault="00DA33D6" w:rsidP="00AE6CFE">
      <w:pPr>
        <w:spacing w:after="0" w:line="240" w:lineRule="auto"/>
        <w:ind w:right="-109"/>
        <w:jc w:val="both"/>
        <w:rPr>
          <w:rFonts w:ascii="Cambria" w:hAnsi="Cambria" w:cs="Times New Roman"/>
          <w:sz w:val="28"/>
          <w:szCs w:val="28"/>
        </w:rPr>
      </w:pPr>
    </w:p>
    <w:p w:rsidR="00DA33D6" w:rsidRPr="00AE6CFE" w:rsidRDefault="00DA33D6" w:rsidP="00AE6C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AE6CFE">
        <w:rPr>
          <w:rFonts w:ascii="Cambria" w:hAnsi="Cambria" w:cs="Times New Roman"/>
          <w:sz w:val="28"/>
          <w:szCs w:val="28"/>
        </w:rPr>
        <w:t>«</w:t>
      </w:r>
      <w:r w:rsidRPr="00AE6CFE">
        <w:rPr>
          <w:rFonts w:ascii="Cambria" w:hAnsi="Cambria" w:cs="Times New Roman"/>
          <w:i/>
          <w:sz w:val="28"/>
          <w:szCs w:val="28"/>
        </w:rPr>
        <w:t xml:space="preserve">Просветительская </w:t>
      </w:r>
      <w:r w:rsidR="0056037C" w:rsidRPr="00AE6CFE">
        <w:rPr>
          <w:rFonts w:ascii="Cambria" w:hAnsi="Cambria" w:cs="Times New Roman"/>
          <w:i/>
          <w:sz w:val="28"/>
          <w:szCs w:val="28"/>
        </w:rPr>
        <w:t xml:space="preserve">деятельность </w:t>
      </w:r>
      <w:r w:rsidR="0056037C">
        <w:rPr>
          <w:rFonts w:ascii="Cambria" w:hAnsi="Cambria" w:cs="Times New Roman"/>
          <w:i/>
          <w:sz w:val="28"/>
          <w:szCs w:val="28"/>
        </w:rPr>
        <w:t>святителя</w:t>
      </w:r>
      <w:r w:rsidR="00AE6CFE" w:rsidRPr="00AE6CFE">
        <w:rPr>
          <w:rFonts w:ascii="Cambria" w:hAnsi="Cambria" w:cs="Times New Roman"/>
          <w:i/>
          <w:sz w:val="28"/>
          <w:szCs w:val="28"/>
        </w:rPr>
        <w:t xml:space="preserve"> Георгия</w:t>
      </w:r>
      <w:r w:rsidRPr="00AE6CFE">
        <w:rPr>
          <w:rFonts w:ascii="Cambria" w:hAnsi="Cambria" w:cs="Times New Roman"/>
          <w:i/>
          <w:sz w:val="28"/>
          <w:szCs w:val="28"/>
        </w:rPr>
        <w:t xml:space="preserve"> </w:t>
      </w:r>
      <w:proofErr w:type="spellStart"/>
      <w:r w:rsidRPr="00AE6CFE">
        <w:rPr>
          <w:rFonts w:ascii="Cambria" w:hAnsi="Cambria" w:cs="Times New Roman"/>
          <w:i/>
          <w:sz w:val="28"/>
          <w:szCs w:val="28"/>
        </w:rPr>
        <w:t>Конисского</w:t>
      </w:r>
      <w:proofErr w:type="spellEnd"/>
      <w:r w:rsidRPr="00AE6CFE">
        <w:rPr>
          <w:rFonts w:ascii="Cambria" w:hAnsi="Cambria" w:cs="Times New Roman"/>
          <w:sz w:val="28"/>
          <w:szCs w:val="28"/>
        </w:rPr>
        <w:t>»</w:t>
      </w:r>
    </w:p>
    <w:p w:rsidR="00DA33D6" w:rsidRPr="00AE6CFE" w:rsidRDefault="00DA33D6" w:rsidP="00AE6CF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E6CFE">
        <w:rPr>
          <w:rFonts w:ascii="Cambria" w:hAnsi="Cambria" w:cs="Times New Roman"/>
          <w:sz w:val="28"/>
          <w:szCs w:val="28"/>
        </w:rPr>
        <w:t xml:space="preserve">  </w:t>
      </w:r>
      <w:r w:rsidRPr="00AE6CFE">
        <w:rPr>
          <w:rFonts w:ascii="Cambria" w:hAnsi="Cambria" w:cs="Times New Roman"/>
          <w:sz w:val="28"/>
          <w:szCs w:val="28"/>
        </w:rPr>
        <w:t xml:space="preserve">- </w:t>
      </w:r>
      <w:r w:rsidRPr="00AE6CFE">
        <w:rPr>
          <w:rFonts w:ascii="Cambria" w:hAnsi="Cambria" w:cs="Times New Roman"/>
          <w:sz w:val="28"/>
          <w:szCs w:val="28"/>
        </w:rPr>
        <w:t xml:space="preserve"> </w:t>
      </w:r>
      <w:r w:rsidR="00AE6CFE" w:rsidRPr="00AE6CFE">
        <w:rPr>
          <w:rFonts w:ascii="Cambria" w:hAnsi="Cambria" w:cs="Times New Roman"/>
          <w:sz w:val="28"/>
          <w:szCs w:val="28"/>
        </w:rPr>
        <w:t>заведующий кафедрой</w:t>
      </w:r>
      <w:r w:rsidRPr="00AE6CFE">
        <w:rPr>
          <w:rFonts w:ascii="Cambria" w:hAnsi="Cambria" w:cs="Times New Roman"/>
          <w:sz w:val="28"/>
          <w:szCs w:val="28"/>
        </w:rPr>
        <w:t xml:space="preserve"> </w:t>
      </w:r>
      <w:r w:rsidRPr="00AE6CFE">
        <w:rPr>
          <w:rFonts w:ascii="Cambria" w:hAnsi="Cambria" w:cs="Times New Roman"/>
          <w:sz w:val="28"/>
          <w:szCs w:val="28"/>
        </w:rPr>
        <w:t xml:space="preserve">литературы и межкультурных </w:t>
      </w:r>
      <w:r w:rsidR="00AE6CFE" w:rsidRPr="00AE6CFE">
        <w:rPr>
          <w:rFonts w:ascii="Cambria" w:hAnsi="Cambria" w:cs="Times New Roman"/>
          <w:sz w:val="28"/>
          <w:szCs w:val="28"/>
        </w:rPr>
        <w:t>коммуникаций Могилевского</w:t>
      </w:r>
      <w:r w:rsidRPr="00AE6CFE">
        <w:rPr>
          <w:rFonts w:ascii="Cambria" w:hAnsi="Cambria" w:cs="Times New Roman"/>
          <w:sz w:val="28"/>
          <w:szCs w:val="28"/>
        </w:rPr>
        <w:t xml:space="preserve"> государственного </w:t>
      </w:r>
      <w:r w:rsidR="00AE6CFE" w:rsidRPr="00AE6CFE">
        <w:rPr>
          <w:rFonts w:ascii="Cambria" w:hAnsi="Cambria" w:cs="Times New Roman"/>
          <w:sz w:val="28"/>
          <w:szCs w:val="28"/>
        </w:rPr>
        <w:t>университета им.</w:t>
      </w:r>
      <w:r w:rsidRPr="00AE6CFE">
        <w:rPr>
          <w:rFonts w:ascii="Cambria" w:hAnsi="Cambria" w:cs="Times New Roman"/>
          <w:sz w:val="28"/>
          <w:szCs w:val="28"/>
        </w:rPr>
        <w:t xml:space="preserve"> А.А. Кулешова   доцент СОМОВ Сергей </w:t>
      </w:r>
      <w:r w:rsidR="00AE6CFE" w:rsidRPr="00AE6CFE">
        <w:rPr>
          <w:rFonts w:ascii="Cambria" w:hAnsi="Cambria" w:cs="Times New Roman"/>
          <w:sz w:val="28"/>
          <w:szCs w:val="28"/>
        </w:rPr>
        <w:t>Эдуардович, кандидат</w:t>
      </w:r>
      <w:r w:rsidRPr="00AE6CFE">
        <w:rPr>
          <w:rFonts w:ascii="Cambria" w:hAnsi="Cambria" w:cs="Times New Roman"/>
          <w:sz w:val="28"/>
          <w:szCs w:val="28"/>
        </w:rPr>
        <w:t xml:space="preserve"> филологических наук </w:t>
      </w:r>
    </w:p>
    <w:p w:rsidR="00DA33D6" w:rsidRPr="00AE6CFE" w:rsidRDefault="00DA33D6" w:rsidP="00AE6CFE">
      <w:pPr>
        <w:spacing w:after="0" w:line="240" w:lineRule="auto"/>
        <w:ind w:left="68"/>
        <w:jc w:val="both"/>
        <w:rPr>
          <w:rFonts w:ascii="Cambria" w:hAnsi="Cambria" w:cs="Times New Roman"/>
          <w:b/>
          <w:sz w:val="28"/>
          <w:szCs w:val="28"/>
        </w:rPr>
      </w:pPr>
    </w:p>
    <w:p w:rsidR="00DA33D6" w:rsidRPr="00AE6CFE" w:rsidRDefault="00DA33D6" w:rsidP="00AE6CFE">
      <w:pPr>
        <w:spacing w:after="0" w:line="240" w:lineRule="auto"/>
        <w:ind w:left="68"/>
        <w:jc w:val="both"/>
        <w:rPr>
          <w:rFonts w:ascii="Cambria" w:hAnsi="Cambria" w:cs="Times New Roman"/>
          <w:b/>
          <w:sz w:val="28"/>
          <w:szCs w:val="28"/>
        </w:rPr>
      </w:pPr>
    </w:p>
    <w:p w:rsidR="00DA33D6" w:rsidRDefault="00DA33D6" w:rsidP="00DA33D6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DA33D6" w:rsidRDefault="00DA33D6" w:rsidP="00DA33D6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DA33D6" w:rsidRDefault="00DA33D6" w:rsidP="00DA33D6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DA33D6" w:rsidRDefault="00DA33D6" w:rsidP="00DA33D6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DA33D6" w:rsidRDefault="00DA33D6" w:rsidP="00DA33D6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DA33D6" w:rsidRDefault="00DA33D6" w:rsidP="00DA33D6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DA33D6" w:rsidRDefault="00DA33D6" w:rsidP="00DA33D6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DA33D6" w:rsidRDefault="00DA33D6" w:rsidP="00DA33D6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DA33D6" w:rsidRDefault="00DA33D6" w:rsidP="00DA33D6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DA33D6" w:rsidRDefault="00DA33D6" w:rsidP="00DA33D6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DA33D6" w:rsidRDefault="00DA33D6" w:rsidP="00DA33D6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56037C" w:rsidRDefault="0056037C" w:rsidP="00DA33D6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56037C" w:rsidRDefault="0056037C" w:rsidP="00DA33D6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DA33D6" w:rsidRDefault="00DA33D6" w:rsidP="00DA33D6">
      <w:pPr>
        <w:spacing w:after="0" w:line="240" w:lineRule="auto"/>
        <w:ind w:right="-109"/>
        <w:rPr>
          <w:rFonts w:ascii="Cambria" w:hAnsi="Cambria" w:cs="Times New Roman"/>
          <w:bCs/>
          <w:sz w:val="24"/>
          <w:szCs w:val="24"/>
        </w:rPr>
      </w:pPr>
    </w:p>
    <w:p w:rsidR="00DA33D6" w:rsidRPr="00CA75B9" w:rsidRDefault="00DA33D6" w:rsidP="00DA33D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A33D6" w:rsidRPr="00AE6CFE" w:rsidRDefault="0056037C" w:rsidP="004D5517">
      <w:pPr>
        <w:pStyle w:val="a3"/>
        <w:numPr>
          <w:ilvl w:val="2"/>
          <w:numId w:val="4"/>
        </w:numPr>
        <w:spacing w:after="0" w:line="240" w:lineRule="auto"/>
        <w:ind w:left="0" w:firstLine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lastRenderedPageBreak/>
        <w:t xml:space="preserve">0 </w:t>
      </w:r>
      <w:r w:rsidR="00AE6CFE">
        <w:rPr>
          <w:rFonts w:ascii="Cambria" w:hAnsi="Cambria" w:cs="Times New Roman"/>
          <w:b/>
          <w:sz w:val="28"/>
          <w:szCs w:val="28"/>
        </w:rPr>
        <w:t>Р</w:t>
      </w:r>
      <w:r w:rsidR="00DA33D6" w:rsidRPr="00AE6CFE">
        <w:rPr>
          <w:rFonts w:ascii="Cambria" w:hAnsi="Cambria" w:cs="Times New Roman"/>
          <w:b/>
          <w:sz w:val="28"/>
          <w:szCs w:val="28"/>
        </w:rPr>
        <w:t>абота секций</w:t>
      </w:r>
    </w:p>
    <w:p w:rsidR="00DA33D6" w:rsidRPr="00CA75B9" w:rsidRDefault="00DA33D6" w:rsidP="004D5517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AE6CFE" w:rsidRPr="00AE6CFE" w:rsidRDefault="00AE6CFE" w:rsidP="004D551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AE6CFE">
        <w:rPr>
          <w:rFonts w:ascii="Cambria" w:hAnsi="Cambria" w:cs="Times New Roman"/>
          <w:b/>
          <w:sz w:val="28"/>
          <w:szCs w:val="28"/>
        </w:rPr>
        <w:t>«П</w:t>
      </w:r>
      <w:r w:rsidRPr="00AE6CFE">
        <w:rPr>
          <w:rFonts w:ascii="Cambria" w:hAnsi="Cambria" w:cs="Times New Roman"/>
          <w:b/>
          <w:sz w:val="28"/>
          <w:szCs w:val="28"/>
        </w:rPr>
        <w:t>равославные знания и воспитание»</w:t>
      </w:r>
    </w:p>
    <w:p w:rsidR="00AE6CFE" w:rsidRPr="00AE6CFE" w:rsidRDefault="00AE6CFE" w:rsidP="004D5517">
      <w:pPr>
        <w:pStyle w:val="a3"/>
        <w:spacing w:after="0" w:line="240" w:lineRule="auto"/>
        <w:ind w:left="0"/>
        <w:jc w:val="both"/>
        <w:rPr>
          <w:rFonts w:ascii="Cambria" w:hAnsi="Cambria" w:cs="Times New Roman"/>
          <w:b/>
          <w:sz w:val="28"/>
          <w:szCs w:val="28"/>
        </w:rPr>
      </w:pPr>
      <w:r w:rsidRPr="00AE6CFE">
        <w:rPr>
          <w:rFonts w:ascii="Cambria" w:hAnsi="Cambria" w:cs="Times New Roman"/>
          <w:i/>
          <w:sz w:val="28"/>
          <w:szCs w:val="28"/>
        </w:rPr>
        <w:t>(</w:t>
      </w:r>
      <w:r w:rsidRPr="00AE6CFE">
        <w:rPr>
          <w:rFonts w:ascii="Cambria" w:hAnsi="Cambria" w:cs="Times New Roman"/>
          <w:i/>
          <w:sz w:val="28"/>
          <w:szCs w:val="28"/>
        </w:rPr>
        <w:t>Зрительный зал театра</w:t>
      </w:r>
      <w:r w:rsidRPr="00AE6CFE">
        <w:rPr>
          <w:rFonts w:ascii="Cambria" w:hAnsi="Cambria" w:cs="Times New Roman"/>
          <w:i/>
          <w:sz w:val="28"/>
          <w:szCs w:val="28"/>
        </w:rPr>
        <w:t>)</w:t>
      </w:r>
    </w:p>
    <w:p w:rsidR="00AE6CFE" w:rsidRPr="00AE6CFE" w:rsidRDefault="00AE6CFE" w:rsidP="004D5517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AE6CFE">
        <w:rPr>
          <w:rFonts w:ascii="Cambria" w:hAnsi="Cambria" w:cs="Times New Roman"/>
          <w:bCs/>
          <w:sz w:val="28"/>
          <w:szCs w:val="28"/>
        </w:rPr>
        <w:t xml:space="preserve">    </w:t>
      </w:r>
    </w:p>
    <w:p w:rsidR="00AE6CFE" w:rsidRPr="00AE6CFE" w:rsidRDefault="00AE6CFE" w:rsidP="004D5517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AE6CFE">
        <w:rPr>
          <w:rFonts w:ascii="Cambria" w:hAnsi="Cambria" w:cs="Times New Roman"/>
          <w:bCs/>
          <w:sz w:val="28"/>
          <w:szCs w:val="28"/>
        </w:rPr>
        <w:t xml:space="preserve">     Секционные доклады:</w:t>
      </w:r>
    </w:p>
    <w:p w:rsidR="00AE6CFE" w:rsidRPr="00AE6CFE" w:rsidRDefault="00AE6CFE" w:rsidP="004D55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Times New Roman"/>
          <w:i/>
          <w:sz w:val="28"/>
          <w:szCs w:val="28"/>
        </w:rPr>
      </w:pPr>
      <w:r w:rsidRPr="00AE6CFE">
        <w:rPr>
          <w:rFonts w:ascii="Cambria" w:hAnsi="Cambria" w:cs="Times New Roman"/>
          <w:sz w:val="28"/>
          <w:szCs w:val="28"/>
        </w:rPr>
        <w:t>«</w:t>
      </w:r>
      <w:r w:rsidRPr="00AE6CFE">
        <w:rPr>
          <w:rFonts w:ascii="Cambria" w:hAnsi="Cambria" w:cs="Times New Roman"/>
          <w:i/>
          <w:sz w:val="28"/>
          <w:szCs w:val="28"/>
        </w:rPr>
        <w:t xml:space="preserve">Правовое </w:t>
      </w:r>
      <w:r w:rsidRPr="00AE6CFE">
        <w:rPr>
          <w:rFonts w:ascii="Cambria" w:hAnsi="Cambria" w:cs="Times New Roman"/>
          <w:i/>
          <w:sz w:val="28"/>
          <w:szCs w:val="28"/>
        </w:rPr>
        <w:t>обеспечение взаимодействия</w:t>
      </w:r>
      <w:r w:rsidRPr="00AE6CFE">
        <w:rPr>
          <w:rFonts w:ascii="Cambria" w:hAnsi="Cambria" w:cs="Times New Roman"/>
          <w:i/>
          <w:sz w:val="28"/>
          <w:szCs w:val="28"/>
        </w:rPr>
        <w:t xml:space="preserve"> учреждений образования с </w:t>
      </w:r>
      <w:r w:rsidRPr="00AE6CFE">
        <w:rPr>
          <w:rFonts w:ascii="Cambria" w:hAnsi="Cambria" w:cs="Times New Roman"/>
          <w:i/>
          <w:sz w:val="28"/>
          <w:szCs w:val="28"/>
        </w:rPr>
        <w:t xml:space="preserve">религиозными </w:t>
      </w:r>
      <w:r>
        <w:rPr>
          <w:rFonts w:ascii="Cambria" w:hAnsi="Cambria" w:cs="Times New Roman"/>
          <w:i/>
          <w:sz w:val="28"/>
          <w:szCs w:val="28"/>
        </w:rPr>
        <w:t>организациями</w:t>
      </w:r>
      <w:r w:rsidRPr="00AE6CFE">
        <w:rPr>
          <w:rFonts w:ascii="Cambria" w:hAnsi="Cambria" w:cs="Times New Roman"/>
          <w:i/>
          <w:sz w:val="28"/>
          <w:szCs w:val="28"/>
        </w:rPr>
        <w:t xml:space="preserve"> в Республике Беларусь. Методическое обеспечение факультативных занятий религиоведческой направленности</w:t>
      </w:r>
      <w:r w:rsidRPr="00AE6CFE">
        <w:rPr>
          <w:rFonts w:ascii="Cambria" w:hAnsi="Cambria" w:cs="Times New Roman"/>
          <w:sz w:val="28"/>
          <w:szCs w:val="28"/>
        </w:rPr>
        <w:t>»</w:t>
      </w:r>
    </w:p>
    <w:p w:rsidR="00AE6CFE" w:rsidRPr="00AE6CFE" w:rsidRDefault="00AE6CFE" w:rsidP="004D551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з</w:t>
      </w:r>
      <w:r w:rsidRPr="00AE6CFE">
        <w:rPr>
          <w:rFonts w:ascii="Cambria" w:hAnsi="Cambria" w:cs="Times New Roman"/>
          <w:sz w:val="28"/>
          <w:szCs w:val="28"/>
        </w:rPr>
        <w:t xml:space="preserve">аместитель директора по учебной </w:t>
      </w:r>
      <w:r w:rsidRPr="00AE6CFE">
        <w:rPr>
          <w:rFonts w:ascii="Cambria" w:hAnsi="Cambria" w:cs="Times New Roman"/>
          <w:sz w:val="28"/>
          <w:szCs w:val="28"/>
        </w:rPr>
        <w:t xml:space="preserve">работе </w:t>
      </w:r>
      <w:r>
        <w:rPr>
          <w:rFonts w:ascii="Cambria" w:hAnsi="Cambria" w:cs="Times New Roman"/>
          <w:sz w:val="28"/>
          <w:szCs w:val="28"/>
        </w:rPr>
        <w:t>ГУО</w:t>
      </w:r>
      <w:r w:rsidRPr="00AE6CFE">
        <w:rPr>
          <w:rFonts w:ascii="Cambria" w:hAnsi="Cambria" w:cs="Times New Roman"/>
          <w:sz w:val="28"/>
          <w:szCs w:val="28"/>
        </w:rPr>
        <w:t xml:space="preserve"> «Средняя школа № 28 г. Бобруйска»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AE6CFE">
        <w:rPr>
          <w:rFonts w:ascii="Cambria" w:hAnsi="Cambria" w:cs="Times New Roman"/>
          <w:sz w:val="28"/>
          <w:szCs w:val="28"/>
        </w:rPr>
        <w:t>БАСКАКОВА Елена Леонидовна</w:t>
      </w:r>
    </w:p>
    <w:p w:rsidR="00AE6CFE" w:rsidRPr="00AE6CFE" w:rsidRDefault="00AE6CFE" w:rsidP="004D551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AE6CFE" w:rsidRPr="00AE6CFE" w:rsidRDefault="00AE6CFE" w:rsidP="004D55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Times New Roman"/>
          <w:i/>
          <w:sz w:val="28"/>
          <w:szCs w:val="28"/>
        </w:rPr>
      </w:pPr>
      <w:r w:rsidRPr="00AE6CFE">
        <w:rPr>
          <w:rFonts w:ascii="Cambria" w:hAnsi="Cambria" w:cs="Times New Roman"/>
          <w:sz w:val="28"/>
          <w:szCs w:val="28"/>
        </w:rPr>
        <w:t>«</w:t>
      </w:r>
      <w:r w:rsidRPr="00AE6CFE">
        <w:rPr>
          <w:rFonts w:ascii="Cambria" w:hAnsi="Cambria" w:cs="Times New Roman"/>
          <w:i/>
          <w:sz w:val="28"/>
          <w:szCs w:val="28"/>
        </w:rPr>
        <w:t xml:space="preserve">Духовно-нравственное воспитание     подрастающего поколения. </w:t>
      </w:r>
    </w:p>
    <w:p w:rsidR="00AE6CFE" w:rsidRPr="00AE6CFE" w:rsidRDefault="00AE6CFE" w:rsidP="004D5517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AE6CFE">
        <w:rPr>
          <w:rFonts w:ascii="Cambria" w:hAnsi="Cambria" w:cs="Times New Roman"/>
          <w:i/>
          <w:sz w:val="28"/>
          <w:szCs w:val="28"/>
        </w:rPr>
        <w:t xml:space="preserve">     История. Проблемы. Перспективы</w:t>
      </w:r>
      <w:r w:rsidRPr="00AE6CFE">
        <w:rPr>
          <w:rFonts w:ascii="Cambria" w:hAnsi="Cambria" w:cs="Times New Roman"/>
          <w:sz w:val="28"/>
          <w:szCs w:val="28"/>
        </w:rPr>
        <w:t>»</w:t>
      </w:r>
    </w:p>
    <w:p w:rsidR="00AE6CFE" w:rsidRPr="00AE6CFE" w:rsidRDefault="00AE6CFE" w:rsidP="004D5517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п</w:t>
      </w:r>
      <w:r w:rsidRPr="00AE6CFE">
        <w:rPr>
          <w:rFonts w:ascii="Cambria" w:hAnsi="Cambria" w:cs="Times New Roman"/>
          <w:sz w:val="28"/>
          <w:szCs w:val="28"/>
        </w:rPr>
        <w:t xml:space="preserve">едагог Отдела религиозного образования и </w:t>
      </w:r>
      <w:proofErr w:type="spellStart"/>
      <w:r w:rsidRPr="00AE6CFE">
        <w:rPr>
          <w:rFonts w:ascii="Cambria" w:hAnsi="Cambria" w:cs="Times New Roman"/>
          <w:sz w:val="28"/>
          <w:szCs w:val="28"/>
        </w:rPr>
        <w:t>катехизации</w:t>
      </w:r>
      <w:proofErr w:type="spellEnd"/>
      <w:r w:rsidRPr="00AE6CFE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AE6CFE">
        <w:rPr>
          <w:rFonts w:ascii="Cambria" w:hAnsi="Cambria" w:cs="Times New Roman"/>
          <w:sz w:val="28"/>
          <w:szCs w:val="28"/>
        </w:rPr>
        <w:t>Бобруйской</w:t>
      </w:r>
      <w:proofErr w:type="spellEnd"/>
      <w:r w:rsidRPr="00AE6CFE">
        <w:rPr>
          <w:rFonts w:ascii="Cambria" w:hAnsi="Cambria" w:cs="Times New Roman"/>
          <w:sz w:val="28"/>
          <w:szCs w:val="28"/>
        </w:rPr>
        <w:t xml:space="preserve"> </w:t>
      </w:r>
      <w:r w:rsidR="0056037C" w:rsidRPr="00AE6CFE">
        <w:rPr>
          <w:rFonts w:ascii="Cambria" w:hAnsi="Cambria" w:cs="Times New Roman"/>
          <w:sz w:val="28"/>
          <w:szCs w:val="28"/>
        </w:rPr>
        <w:t xml:space="preserve">епархии </w:t>
      </w:r>
      <w:r w:rsidR="0056037C">
        <w:rPr>
          <w:rFonts w:ascii="Cambria" w:hAnsi="Cambria" w:cs="Times New Roman"/>
          <w:i/>
          <w:sz w:val="28"/>
          <w:szCs w:val="28"/>
        </w:rPr>
        <w:t>инокиня</w:t>
      </w:r>
      <w:r w:rsidRPr="00AE6CFE">
        <w:rPr>
          <w:rFonts w:ascii="Cambria" w:hAnsi="Cambria" w:cs="Times New Roman"/>
          <w:sz w:val="28"/>
          <w:szCs w:val="28"/>
        </w:rPr>
        <w:t xml:space="preserve"> АНАСТАСИЯ (</w:t>
      </w:r>
      <w:proofErr w:type="spellStart"/>
      <w:r w:rsidRPr="00AE6CFE">
        <w:rPr>
          <w:rFonts w:ascii="Cambria" w:hAnsi="Cambria" w:cs="Times New Roman"/>
          <w:sz w:val="28"/>
          <w:szCs w:val="28"/>
        </w:rPr>
        <w:t>Венско</w:t>
      </w:r>
      <w:proofErr w:type="spellEnd"/>
      <w:r w:rsidRPr="00AE6CFE">
        <w:rPr>
          <w:rFonts w:ascii="Cambria" w:hAnsi="Cambria" w:cs="Times New Roman"/>
          <w:sz w:val="28"/>
          <w:szCs w:val="28"/>
        </w:rPr>
        <w:t>)</w:t>
      </w:r>
    </w:p>
    <w:p w:rsidR="00AE6CFE" w:rsidRPr="00AE6CFE" w:rsidRDefault="00AE6CFE" w:rsidP="004D551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AE6CFE" w:rsidRPr="00AE6CFE" w:rsidRDefault="00AE6CFE" w:rsidP="004D5517">
      <w:pPr>
        <w:pStyle w:val="a3"/>
        <w:numPr>
          <w:ilvl w:val="0"/>
          <w:numId w:val="2"/>
        </w:numPr>
        <w:spacing w:after="0" w:line="240" w:lineRule="auto"/>
        <w:ind w:left="0" w:right="-108" w:firstLine="0"/>
        <w:jc w:val="both"/>
        <w:rPr>
          <w:rFonts w:ascii="Cambria" w:hAnsi="Cambria" w:cs="Times New Roman"/>
          <w:bCs/>
          <w:sz w:val="28"/>
          <w:szCs w:val="28"/>
        </w:rPr>
      </w:pPr>
      <w:r w:rsidRPr="00AE6CFE">
        <w:rPr>
          <w:rFonts w:ascii="Cambria" w:hAnsi="Cambria" w:cs="Times New Roman"/>
          <w:sz w:val="28"/>
          <w:szCs w:val="28"/>
        </w:rPr>
        <w:t>«</w:t>
      </w:r>
      <w:r w:rsidRPr="00AE6CFE">
        <w:rPr>
          <w:rFonts w:ascii="Cambria" w:hAnsi="Cambria" w:cs="Times New Roman"/>
          <w:i/>
          <w:sz w:val="28"/>
          <w:szCs w:val="28"/>
        </w:rPr>
        <w:t xml:space="preserve">Из опыта работы с </w:t>
      </w:r>
      <w:r w:rsidRPr="00AE6CFE">
        <w:rPr>
          <w:rFonts w:ascii="Cambria" w:hAnsi="Cambria" w:cs="Times New Roman"/>
          <w:bCs/>
          <w:i/>
          <w:sz w:val="28"/>
          <w:szCs w:val="28"/>
        </w:rPr>
        <w:t>детьми старшего подросткового возраста</w:t>
      </w:r>
      <w:r w:rsidRPr="00AE6CFE">
        <w:rPr>
          <w:rFonts w:ascii="Cambria" w:hAnsi="Cambria" w:cs="Times New Roman"/>
          <w:i/>
          <w:sz w:val="28"/>
          <w:szCs w:val="28"/>
        </w:rPr>
        <w:t xml:space="preserve"> по программе </w:t>
      </w:r>
      <w:r w:rsidRPr="00AE6CFE">
        <w:rPr>
          <w:rFonts w:ascii="Cambria" w:hAnsi="Cambria" w:cs="Times New Roman"/>
          <w:bCs/>
          <w:i/>
          <w:sz w:val="28"/>
          <w:szCs w:val="28"/>
        </w:rPr>
        <w:t>профилактики рискованного поведения «Ладья</w:t>
      </w:r>
      <w:r w:rsidRPr="00AE6CFE">
        <w:rPr>
          <w:rFonts w:ascii="Cambria" w:hAnsi="Cambria" w:cs="Times New Roman"/>
          <w:bCs/>
          <w:sz w:val="28"/>
          <w:szCs w:val="28"/>
        </w:rPr>
        <w:t>»</w:t>
      </w:r>
    </w:p>
    <w:p w:rsidR="00AE6CFE" w:rsidRPr="00AE6CFE" w:rsidRDefault="00AE6CFE" w:rsidP="004D5517">
      <w:pPr>
        <w:spacing w:after="0" w:line="240" w:lineRule="auto"/>
        <w:ind w:right="-108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>-к</w:t>
      </w:r>
      <w:r w:rsidRPr="00AE6CFE">
        <w:rPr>
          <w:rFonts w:ascii="Cambria" w:hAnsi="Cambria" w:cs="Times New Roman"/>
          <w:bCs/>
          <w:sz w:val="28"/>
          <w:szCs w:val="28"/>
        </w:rPr>
        <w:t xml:space="preserve">оординатор Центра дружественного отношения к подросткам «Доверие» города </w:t>
      </w:r>
      <w:r w:rsidR="0056037C" w:rsidRPr="00AE6CFE">
        <w:rPr>
          <w:rFonts w:ascii="Cambria" w:hAnsi="Cambria" w:cs="Times New Roman"/>
          <w:bCs/>
          <w:sz w:val="28"/>
          <w:szCs w:val="28"/>
        </w:rPr>
        <w:t>Минска, психолог</w:t>
      </w:r>
      <w:r w:rsidRPr="00AE6CFE">
        <w:rPr>
          <w:rFonts w:ascii="Cambria" w:hAnsi="Cambria" w:cs="Times New Roman"/>
          <w:bCs/>
          <w:sz w:val="28"/>
          <w:szCs w:val="28"/>
        </w:rPr>
        <w:t xml:space="preserve"> ШУКАН Валентина Михайловна </w:t>
      </w:r>
    </w:p>
    <w:p w:rsidR="00DA33D6" w:rsidRPr="00CA75B9" w:rsidRDefault="00DA33D6" w:rsidP="004D551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4D5517" w:rsidRDefault="00DA33D6" w:rsidP="004D551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E6CFE">
        <w:rPr>
          <w:rFonts w:ascii="Cambria" w:hAnsi="Cambria" w:cs="Aharoni"/>
          <w:b/>
          <w:sz w:val="28"/>
          <w:szCs w:val="28"/>
        </w:rPr>
        <w:t>2</w:t>
      </w:r>
      <w:r w:rsidRPr="00AE6CFE">
        <w:rPr>
          <w:rFonts w:ascii="Cambria" w:hAnsi="Cambria" w:cs="Times New Roman"/>
          <w:b/>
          <w:sz w:val="28"/>
          <w:szCs w:val="28"/>
        </w:rPr>
        <w:t xml:space="preserve"> . </w:t>
      </w:r>
      <w:r w:rsidR="00AE6CFE" w:rsidRPr="00AE6CFE">
        <w:rPr>
          <w:rFonts w:ascii="Cambria" w:hAnsi="Cambria" w:cs="Times New Roman"/>
          <w:b/>
          <w:sz w:val="28"/>
          <w:szCs w:val="28"/>
        </w:rPr>
        <w:t xml:space="preserve"> «История и обществоведение»</w:t>
      </w:r>
    </w:p>
    <w:p w:rsidR="00AE6CFE" w:rsidRDefault="00AE6CFE" w:rsidP="004D5517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AE6CFE">
        <w:rPr>
          <w:rFonts w:ascii="Cambria" w:hAnsi="Cambria" w:cs="Times New Roman"/>
          <w:i/>
          <w:sz w:val="28"/>
          <w:szCs w:val="28"/>
        </w:rPr>
        <w:t xml:space="preserve"> (Малый </w:t>
      </w:r>
      <w:r w:rsidR="004D5517" w:rsidRPr="00AE6CFE">
        <w:rPr>
          <w:rFonts w:ascii="Cambria" w:hAnsi="Cambria" w:cs="Times New Roman"/>
          <w:i/>
          <w:sz w:val="28"/>
          <w:szCs w:val="28"/>
        </w:rPr>
        <w:t>зал театра</w:t>
      </w:r>
      <w:r w:rsidRPr="00AE6CFE">
        <w:rPr>
          <w:rFonts w:ascii="Cambria" w:hAnsi="Cambria" w:cs="Times New Roman"/>
          <w:i/>
          <w:sz w:val="28"/>
          <w:szCs w:val="28"/>
        </w:rPr>
        <w:t>, 4 этаж)</w:t>
      </w:r>
    </w:p>
    <w:p w:rsidR="004D5517" w:rsidRPr="004D5517" w:rsidRDefault="004D5517" w:rsidP="004D551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AE6CFE" w:rsidRPr="004D5517" w:rsidRDefault="00AE6CFE" w:rsidP="004D5517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AE6CFE">
        <w:rPr>
          <w:rFonts w:ascii="Cambria" w:hAnsi="Cambria" w:cs="Times New Roman"/>
          <w:bCs/>
          <w:sz w:val="28"/>
          <w:szCs w:val="28"/>
        </w:rPr>
        <w:t xml:space="preserve">   Секционные доклады:</w:t>
      </w:r>
    </w:p>
    <w:p w:rsidR="00AE6CFE" w:rsidRPr="00AE6CFE" w:rsidRDefault="00AE6CFE" w:rsidP="004D55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Times New Roman"/>
          <w:i/>
          <w:sz w:val="28"/>
          <w:szCs w:val="28"/>
        </w:rPr>
      </w:pPr>
      <w:r w:rsidRPr="00AE6CFE">
        <w:rPr>
          <w:rFonts w:ascii="Cambria" w:hAnsi="Cambria" w:cs="Times New Roman"/>
          <w:i/>
          <w:sz w:val="28"/>
          <w:szCs w:val="28"/>
        </w:rPr>
        <w:t>«Православие и современный мир»</w:t>
      </w:r>
    </w:p>
    <w:p w:rsidR="00AE6CFE" w:rsidRDefault="00AE6CFE" w:rsidP="004D551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E6CFE">
        <w:rPr>
          <w:rFonts w:ascii="Cambria" w:hAnsi="Cambria" w:cs="Times New Roman"/>
          <w:sz w:val="28"/>
          <w:szCs w:val="28"/>
        </w:rPr>
        <w:t xml:space="preserve">     </w:t>
      </w:r>
      <w:r>
        <w:rPr>
          <w:rFonts w:ascii="Cambria" w:hAnsi="Cambria" w:cs="Times New Roman"/>
          <w:sz w:val="28"/>
          <w:szCs w:val="28"/>
        </w:rPr>
        <w:t xml:space="preserve">- </w:t>
      </w:r>
      <w:r w:rsidRPr="00AE6CFE">
        <w:rPr>
          <w:rFonts w:ascii="Cambria" w:hAnsi="Cambria" w:cs="Times New Roman"/>
          <w:sz w:val="28"/>
          <w:szCs w:val="28"/>
        </w:rPr>
        <w:t xml:space="preserve">настоятель Георгиевского храма г. </w:t>
      </w:r>
      <w:r w:rsidR="004D5517" w:rsidRPr="00AE6CFE">
        <w:rPr>
          <w:rFonts w:ascii="Cambria" w:hAnsi="Cambria" w:cs="Times New Roman"/>
          <w:sz w:val="28"/>
          <w:szCs w:val="28"/>
        </w:rPr>
        <w:t>Бобруйска</w:t>
      </w:r>
      <w:r w:rsidR="004D5517">
        <w:rPr>
          <w:rFonts w:ascii="Cambria" w:hAnsi="Cambria" w:cs="Times New Roman"/>
          <w:sz w:val="28"/>
          <w:szCs w:val="28"/>
        </w:rPr>
        <w:t xml:space="preserve"> </w:t>
      </w:r>
      <w:r w:rsidR="004D5517" w:rsidRPr="00AE6CFE">
        <w:rPr>
          <w:rFonts w:ascii="Cambria" w:hAnsi="Cambria" w:cs="Times New Roman"/>
          <w:sz w:val="28"/>
          <w:szCs w:val="28"/>
        </w:rPr>
        <w:t>протоиерей</w:t>
      </w:r>
      <w:r w:rsidRPr="00AE6CFE">
        <w:rPr>
          <w:rFonts w:ascii="Cambria" w:hAnsi="Cambria" w:cs="Times New Roman"/>
          <w:sz w:val="28"/>
          <w:szCs w:val="28"/>
        </w:rPr>
        <w:t xml:space="preserve"> Геннадий ВЕЙГО, кандидат богословия</w:t>
      </w:r>
    </w:p>
    <w:p w:rsidR="004D5517" w:rsidRPr="00AE6CFE" w:rsidRDefault="004D5517" w:rsidP="004D551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AE6CFE" w:rsidRPr="00AE6CFE" w:rsidRDefault="00AE6CFE" w:rsidP="004D55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Times New Roman"/>
          <w:i/>
          <w:sz w:val="28"/>
          <w:szCs w:val="28"/>
        </w:rPr>
      </w:pPr>
      <w:r w:rsidRPr="00AE6CFE">
        <w:rPr>
          <w:rFonts w:ascii="Cambria" w:hAnsi="Cambria" w:cs="Times New Roman"/>
          <w:i/>
          <w:sz w:val="28"/>
          <w:szCs w:val="28"/>
        </w:rPr>
        <w:t>«О православных святых»</w:t>
      </w:r>
    </w:p>
    <w:p w:rsidR="00AE6CFE" w:rsidRDefault="00AE6CFE" w:rsidP="004D551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E6CFE">
        <w:rPr>
          <w:rFonts w:ascii="Cambria" w:hAnsi="Cambria" w:cs="Times New Roman"/>
          <w:sz w:val="28"/>
          <w:szCs w:val="28"/>
        </w:rPr>
        <w:t xml:space="preserve">     </w:t>
      </w:r>
      <w:r>
        <w:rPr>
          <w:rFonts w:ascii="Cambria" w:hAnsi="Cambria" w:cs="Times New Roman"/>
          <w:sz w:val="28"/>
          <w:szCs w:val="28"/>
        </w:rPr>
        <w:t>- н</w:t>
      </w:r>
      <w:r w:rsidRPr="00AE6CFE">
        <w:rPr>
          <w:rFonts w:ascii="Cambria" w:hAnsi="Cambria" w:cs="Times New Roman"/>
          <w:sz w:val="28"/>
          <w:szCs w:val="28"/>
        </w:rPr>
        <w:t xml:space="preserve">астоятель прихода храма Святителя </w:t>
      </w:r>
      <w:r w:rsidR="0056037C" w:rsidRPr="00AE6CFE">
        <w:rPr>
          <w:rFonts w:ascii="Cambria" w:hAnsi="Cambria" w:cs="Times New Roman"/>
          <w:sz w:val="28"/>
          <w:szCs w:val="28"/>
        </w:rPr>
        <w:t xml:space="preserve">Николая </w:t>
      </w:r>
      <w:r w:rsidR="0056037C">
        <w:rPr>
          <w:rFonts w:ascii="Cambria" w:hAnsi="Cambria" w:cs="Times New Roman"/>
          <w:sz w:val="28"/>
          <w:szCs w:val="28"/>
        </w:rPr>
        <w:t>д.</w:t>
      </w:r>
      <w:r w:rsidRPr="00AE6CFE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AE6CFE">
        <w:rPr>
          <w:rFonts w:ascii="Cambria" w:hAnsi="Cambria" w:cs="Times New Roman"/>
          <w:sz w:val="28"/>
          <w:szCs w:val="28"/>
        </w:rPr>
        <w:t>Воротынь</w:t>
      </w:r>
      <w:proofErr w:type="spellEnd"/>
      <w:r w:rsidRPr="00AE6CFE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AE6CFE">
        <w:rPr>
          <w:rFonts w:ascii="Cambria" w:hAnsi="Cambria" w:cs="Times New Roman"/>
          <w:sz w:val="28"/>
          <w:szCs w:val="28"/>
        </w:rPr>
        <w:t>Бобруйского</w:t>
      </w:r>
      <w:proofErr w:type="spellEnd"/>
      <w:r w:rsidRPr="00AE6CFE">
        <w:rPr>
          <w:rFonts w:ascii="Cambria" w:hAnsi="Cambria" w:cs="Times New Roman"/>
          <w:sz w:val="28"/>
          <w:szCs w:val="28"/>
        </w:rPr>
        <w:t xml:space="preserve"> района,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AE6CFE">
        <w:rPr>
          <w:rFonts w:ascii="Cambria" w:hAnsi="Cambria" w:cs="Times New Roman"/>
          <w:sz w:val="28"/>
          <w:szCs w:val="28"/>
        </w:rPr>
        <w:t xml:space="preserve">член комиссии по канонизации святых </w:t>
      </w:r>
      <w:r>
        <w:rPr>
          <w:rFonts w:ascii="Cambria" w:hAnsi="Cambria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Cambria" w:hAnsi="Cambria" w:cs="Times New Roman"/>
          <w:sz w:val="28"/>
          <w:szCs w:val="28"/>
        </w:rPr>
        <w:t>Бобруйской</w:t>
      </w:r>
      <w:proofErr w:type="spellEnd"/>
      <w:r>
        <w:rPr>
          <w:rFonts w:ascii="Cambria" w:hAnsi="Cambria" w:cs="Times New Roman"/>
          <w:sz w:val="28"/>
          <w:szCs w:val="28"/>
        </w:rPr>
        <w:t xml:space="preserve"> епархии </w:t>
      </w:r>
      <w:r w:rsidRPr="00AE6CFE">
        <w:rPr>
          <w:rFonts w:ascii="Cambria" w:hAnsi="Cambria" w:cs="Times New Roman"/>
          <w:sz w:val="28"/>
          <w:szCs w:val="28"/>
        </w:rPr>
        <w:t>иерей Валентин ВАЙТУСЁНОК</w:t>
      </w:r>
    </w:p>
    <w:p w:rsidR="004D5517" w:rsidRDefault="004D5517" w:rsidP="004D551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4D5517" w:rsidRPr="00AE6CFE" w:rsidRDefault="004D5517" w:rsidP="004D551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AE6CFE" w:rsidRPr="004D5517" w:rsidRDefault="00AE6CFE" w:rsidP="004D55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Times New Roman"/>
          <w:i/>
          <w:sz w:val="28"/>
          <w:szCs w:val="28"/>
        </w:rPr>
      </w:pPr>
      <w:r w:rsidRPr="00AE6CFE">
        <w:rPr>
          <w:rFonts w:ascii="Cambria" w:hAnsi="Cambria" w:cs="Times New Roman"/>
          <w:sz w:val="28"/>
          <w:szCs w:val="28"/>
        </w:rPr>
        <w:t>«</w:t>
      </w:r>
      <w:r w:rsidRPr="00AE6CFE">
        <w:rPr>
          <w:rFonts w:ascii="Cambria" w:hAnsi="Cambria" w:cs="Times New Roman"/>
          <w:i/>
          <w:sz w:val="28"/>
          <w:szCs w:val="28"/>
        </w:rPr>
        <w:t xml:space="preserve">Святой благоверный князь Александр Невский: </w:t>
      </w:r>
      <w:r w:rsidRPr="004D5517">
        <w:rPr>
          <w:rFonts w:ascii="Cambria" w:hAnsi="Cambria" w:cs="Times New Roman"/>
          <w:i/>
          <w:sz w:val="28"/>
          <w:szCs w:val="28"/>
        </w:rPr>
        <w:t>воин и политик</w:t>
      </w:r>
      <w:r w:rsidRPr="004D5517">
        <w:rPr>
          <w:rFonts w:ascii="Cambria" w:hAnsi="Cambria" w:cs="Times New Roman"/>
          <w:sz w:val="28"/>
          <w:szCs w:val="28"/>
        </w:rPr>
        <w:t>»</w:t>
      </w:r>
    </w:p>
    <w:p w:rsidR="00AE6CFE" w:rsidRPr="00AE6CFE" w:rsidRDefault="00AE6CFE" w:rsidP="004D551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E6CFE">
        <w:rPr>
          <w:rFonts w:ascii="Cambria" w:hAnsi="Cambria" w:cs="Times New Roman"/>
          <w:sz w:val="28"/>
          <w:szCs w:val="28"/>
        </w:rPr>
        <w:t xml:space="preserve">      </w:t>
      </w:r>
      <w:r w:rsidR="004D5517">
        <w:rPr>
          <w:rFonts w:ascii="Cambria" w:hAnsi="Cambria" w:cs="Times New Roman"/>
          <w:sz w:val="28"/>
          <w:szCs w:val="28"/>
        </w:rPr>
        <w:t>- п</w:t>
      </w:r>
      <w:r w:rsidRPr="00AE6CFE">
        <w:rPr>
          <w:rFonts w:ascii="Cambria" w:hAnsi="Cambria" w:cs="Times New Roman"/>
          <w:sz w:val="28"/>
          <w:szCs w:val="28"/>
        </w:rPr>
        <w:t xml:space="preserve">реподаватель Воскресной </w:t>
      </w:r>
      <w:r w:rsidR="004D5517" w:rsidRPr="00AE6CFE">
        <w:rPr>
          <w:rFonts w:ascii="Cambria" w:hAnsi="Cambria" w:cs="Times New Roman"/>
          <w:sz w:val="28"/>
          <w:szCs w:val="28"/>
        </w:rPr>
        <w:t xml:space="preserve">школы </w:t>
      </w:r>
      <w:r w:rsidR="004D5517">
        <w:rPr>
          <w:rFonts w:ascii="Cambria" w:hAnsi="Cambria" w:cs="Times New Roman"/>
          <w:sz w:val="28"/>
          <w:szCs w:val="28"/>
        </w:rPr>
        <w:t>Георгиевского</w:t>
      </w:r>
      <w:r w:rsidRPr="00AE6CFE">
        <w:rPr>
          <w:rFonts w:ascii="Cambria" w:hAnsi="Cambria" w:cs="Times New Roman"/>
          <w:sz w:val="28"/>
          <w:szCs w:val="28"/>
        </w:rPr>
        <w:t xml:space="preserve"> храма </w:t>
      </w:r>
      <w:r w:rsidR="004D5517">
        <w:rPr>
          <w:rFonts w:ascii="Cambria" w:hAnsi="Cambria" w:cs="Times New Roman"/>
          <w:sz w:val="28"/>
          <w:szCs w:val="28"/>
        </w:rPr>
        <w:t xml:space="preserve">г. Бобруйска </w:t>
      </w:r>
      <w:r w:rsidRPr="00AE6CFE">
        <w:rPr>
          <w:rFonts w:ascii="Cambria" w:hAnsi="Cambria" w:cs="Times New Roman"/>
          <w:sz w:val="28"/>
          <w:szCs w:val="28"/>
        </w:rPr>
        <w:t>ДОБРОВОЛЬСКИЙ Александр Александрович</w:t>
      </w:r>
    </w:p>
    <w:p w:rsidR="00DA33D6" w:rsidRPr="00AE6CFE" w:rsidRDefault="00DA33D6" w:rsidP="004D551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DA33D6" w:rsidRDefault="00DA33D6" w:rsidP="004D5517">
      <w:pPr>
        <w:spacing w:after="0" w:line="240" w:lineRule="auto"/>
        <w:rPr>
          <w:rFonts w:ascii="Georgia" w:hAnsi="Georgia" w:cs="Times New Roman"/>
          <w:b/>
        </w:rPr>
      </w:pPr>
    </w:p>
    <w:p w:rsidR="00DA33D6" w:rsidRDefault="00DA33D6" w:rsidP="004D5517">
      <w:pPr>
        <w:rPr>
          <w:rFonts w:ascii="Georgia" w:hAnsi="Georgia" w:cs="Times New Roman"/>
          <w:b/>
        </w:rPr>
      </w:pPr>
    </w:p>
    <w:p w:rsidR="0056037C" w:rsidRDefault="0056037C" w:rsidP="004D5517">
      <w:pPr>
        <w:rPr>
          <w:rFonts w:ascii="Georgia" w:hAnsi="Georgia" w:cs="Times New Roman"/>
          <w:b/>
        </w:rPr>
      </w:pPr>
    </w:p>
    <w:p w:rsidR="004D5517" w:rsidRPr="004D5517" w:rsidRDefault="00DA33D6" w:rsidP="0056037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D5517">
        <w:rPr>
          <w:rFonts w:ascii="Cambria" w:hAnsi="Cambria" w:cs="Times New Roman"/>
          <w:b/>
          <w:sz w:val="28"/>
          <w:szCs w:val="28"/>
        </w:rPr>
        <w:lastRenderedPageBreak/>
        <w:t xml:space="preserve">3. </w:t>
      </w:r>
      <w:r w:rsidR="004D5517" w:rsidRPr="004D5517">
        <w:rPr>
          <w:rFonts w:ascii="Cambria" w:hAnsi="Cambria" w:cs="Times New Roman"/>
          <w:b/>
          <w:sz w:val="28"/>
          <w:szCs w:val="28"/>
        </w:rPr>
        <w:t>«Христианская семья»</w:t>
      </w:r>
    </w:p>
    <w:p w:rsidR="004D5517" w:rsidRPr="004D5517" w:rsidRDefault="004D5517" w:rsidP="0056037C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4D5517">
        <w:rPr>
          <w:rFonts w:ascii="Cambria" w:hAnsi="Cambria" w:cs="Times New Roman"/>
          <w:i/>
          <w:sz w:val="28"/>
          <w:szCs w:val="28"/>
        </w:rPr>
        <w:t xml:space="preserve">      Холл (4 этаж, левое крыло)</w:t>
      </w:r>
    </w:p>
    <w:p w:rsidR="004D5517" w:rsidRPr="004D5517" w:rsidRDefault="004D5517" w:rsidP="0056037C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   </w:t>
      </w:r>
    </w:p>
    <w:p w:rsidR="004D5517" w:rsidRPr="004D5517" w:rsidRDefault="004D5517" w:rsidP="0056037C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4D5517">
        <w:rPr>
          <w:rFonts w:ascii="Cambria" w:hAnsi="Cambria" w:cs="Times New Roman"/>
          <w:bCs/>
          <w:sz w:val="28"/>
          <w:szCs w:val="28"/>
        </w:rPr>
        <w:t xml:space="preserve">     Секционные доклады:</w:t>
      </w:r>
    </w:p>
    <w:p w:rsidR="004D5517" w:rsidRPr="004D5517" w:rsidRDefault="004D5517" w:rsidP="0056037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8"/>
          <w:szCs w:val="28"/>
        </w:rPr>
      </w:pPr>
      <w:r w:rsidRPr="004D5517">
        <w:rPr>
          <w:rFonts w:ascii="Cambria" w:hAnsi="Cambria" w:cs="Times New Roman"/>
          <w:i/>
          <w:sz w:val="28"/>
          <w:szCs w:val="28"/>
        </w:rPr>
        <w:t>«Христианские принципы брака»</w:t>
      </w:r>
      <w:r w:rsidRPr="004D5517">
        <w:rPr>
          <w:rFonts w:ascii="Cambria" w:hAnsi="Cambria" w:cs="Times New Roman"/>
          <w:sz w:val="28"/>
          <w:szCs w:val="28"/>
        </w:rPr>
        <w:t xml:space="preserve"> </w:t>
      </w:r>
    </w:p>
    <w:p w:rsidR="004D5517" w:rsidRPr="004D5517" w:rsidRDefault="004D5517" w:rsidP="0056037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D5517">
        <w:rPr>
          <w:rFonts w:ascii="Cambria" w:hAnsi="Cambria" w:cs="Times New Roman"/>
          <w:sz w:val="28"/>
          <w:szCs w:val="28"/>
        </w:rPr>
        <w:t xml:space="preserve">    </w:t>
      </w:r>
      <w:r>
        <w:rPr>
          <w:rFonts w:ascii="Cambria" w:hAnsi="Cambria" w:cs="Times New Roman"/>
          <w:sz w:val="28"/>
          <w:szCs w:val="28"/>
        </w:rPr>
        <w:t xml:space="preserve">- </w:t>
      </w:r>
      <w:r w:rsidR="0056037C">
        <w:rPr>
          <w:rFonts w:ascii="Cambria" w:hAnsi="Cambria" w:cs="Times New Roman"/>
          <w:sz w:val="28"/>
          <w:szCs w:val="28"/>
        </w:rPr>
        <w:t>з</w:t>
      </w:r>
      <w:r w:rsidR="0056037C" w:rsidRPr="004D5517">
        <w:rPr>
          <w:rFonts w:ascii="Cambria" w:hAnsi="Cambria" w:cs="Times New Roman"/>
          <w:sz w:val="28"/>
          <w:szCs w:val="28"/>
        </w:rPr>
        <w:t>аведующий кафедрой</w:t>
      </w:r>
      <w:r w:rsidRPr="004D5517">
        <w:rPr>
          <w:rFonts w:ascii="Cambria" w:hAnsi="Cambria" w:cs="Times New Roman"/>
          <w:bCs/>
          <w:i/>
          <w:sz w:val="28"/>
          <w:szCs w:val="28"/>
        </w:rPr>
        <w:t xml:space="preserve"> </w:t>
      </w:r>
      <w:r w:rsidRPr="004D5517">
        <w:rPr>
          <w:rFonts w:ascii="Cambria" w:hAnsi="Cambria" w:cs="Times New Roman"/>
          <w:sz w:val="28"/>
          <w:szCs w:val="28"/>
        </w:rPr>
        <w:t>литературы и межкультурных</w:t>
      </w:r>
      <w:r w:rsidR="0056037C">
        <w:rPr>
          <w:rFonts w:ascii="Cambria" w:hAnsi="Cambria" w:cs="Times New Roman"/>
          <w:sz w:val="28"/>
          <w:szCs w:val="28"/>
        </w:rPr>
        <w:t xml:space="preserve"> </w:t>
      </w:r>
      <w:r w:rsidRPr="004D5517">
        <w:rPr>
          <w:rFonts w:ascii="Cambria" w:hAnsi="Cambria" w:cs="Times New Roman"/>
          <w:sz w:val="28"/>
          <w:szCs w:val="28"/>
        </w:rPr>
        <w:t xml:space="preserve">коммуникаций Могилевского </w:t>
      </w:r>
      <w:r w:rsidR="0056037C" w:rsidRPr="004D5517">
        <w:rPr>
          <w:rFonts w:ascii="Cambria" w:hAnsi="Cambria" w:cs="Times New Roman"/>
          <w:sz w:val="28"/>
          <w:szCs w:val="28"/>
        </w:rPr>
        <w:t>государственного</w:t>
      </w:r>
      <w:r w:rsidR="0056037C">
        <w:rPr>
          <w:rFonts w:ascii="Cambria" w:hAnsi="Cambria" w:cs="Times New Roman"/>
          <w:sz w:val="28"/>
          <w:szCs w:val="28"/>
        </w:rPr>
        <w:t xml:space="preserve"> </w:t>
      </w:r>
      <w:r w:rsidR="0056037C" w:rsidRPr="004D5517">
        <w:rPr>
          <w:rFonts w:ascii="Cambria" w:hAnsi="Cambria" w:cs="Times New Roman"/>
          <w:sz w:val="28"/>
          <w:szCs w:val="28"/>
        </w:rPr>
        <w:t>университета</w:t>
      </w:r>
      <w:r w:rsidRPr="004D5517">
        <w:rPr>
          <w:rFonts w:ascii="Cambria" w:hAnsi="Cambria" w:cs="Times New Roman"/>
          <w:sz w:val="28"/>
          <w:szCs w:val="28"/>
        </w:rPr>
        <w:t xml:space="preserve"> им. А. </w:t>
      </w:r>
      <w:proofErr w:type="spellStart"/>
      <w:r w:rsidRPr="004D5517">
        <w:rPr>
          <w:rFonts w:ascii="Cambria" w:hAnsi="Cambria" w:cs="Times New Roman"/>
          <w:sz w:val="28"/>
          <w:szCs w:val="28"/>
        </w:rPr>
        <w:t>А.Кулешова</w:t>
      </w:r>
      <w:proofErr w:type="spellEnd"/>
      <w:r w:rsidRPr="004D5517">
        <w:rPr>
          <w:rFonts w:ascii="Cambria" w:hAnsi="Cambria" w:cs="Times New Roman"/>
          <w:sz w:val="28"/>
          <w:szCs w:val="28"/>
        </w:rPr>
        <w:t xml:space="preserve"> </w:t>
      </w:r>
      <w:r w:rsidRPr="004D5517">
        <w:rPr>
          <w:rFonts w:ascii="Cambria" w:hAnsi="Cambria" w:cs="Times New Roman"/>
          <w:bCs/>
          <w:i/>
          <w:sz w:val="28"/>
          <w:szCs w:val="28"/>
        </w:rPr>
        <w:t xml:space="preserve">  </w:t>
      </w:r>
      <w:r w:rsidRPr="004D5517">
        <w:rPr>
          <w:rFonts w:ascii="Cambria" w:hAnsi="Cambria" w:cs="Times New Roman"/>
          <w:sz w:val="28"/>
          <w:szCs w:val="28"/>
        </w:rPr>
        <w:t xml:space="preserve">доцент СОМОВ Сергей Эдуардович, кандидат филологических наук </w:t>
      </w:r>
    </w:p>
    <w:p w:rsidR="004D5517" w:rsidRPr="004D5517" w:rsidRDefault="004D5517" w:rsidP="0056037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4D5517" w:rsidRPr="0056037C" w:rsidRDefault="004D5517" w:rsidP="0056037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Times New Roman"/>
          <w:i/>
          <w:sz w:val="28"/>
          <w:szCs w:val="28"/>
        </w:rPr>
      </w:pPr>
      <w:r w:rsidRPr="0056037C">
        <w:rPr>
          <w:rFonts w:ascii="Cambria" w:hAnsi="Cambria" w:cs="Times New Roman"/>
          <w:sz w:val="28"/>
          <w:szCs w:val="28"/>
        </w:rPr>
        <w:t>«</w:t>
      </w:r>
      <w:r w:rsidRPr="0056037C">
        <w:rPr>
          <w:rFonts w:ascii="Cambria" w:hAnsi="Cambria" w:cs="Times New Roman"/>
          <w:i/>
          <w:sz w:val="28"/>
          <w:szCs w:val="28"/>
        </w:rPr>
        <w:t>Методика проведения классного часа в старших</w:t>
      </w:r>
      <w:r w:rsidR="0056037C">
        <w:rPr>
          <w:rFonts w:ascii="Cambria" w:hAnsi="Cambria" w:cs="Times New Roman"/>
          <w:i/>
          <w:sz w:val="28"/>
          <w:szCs w:val="28"/>
        </w:rPr>
        <w:t xml:space="preserve"> </w:t>
      </w:r>
      <w:r w:rsidRPr="0056037C">
        <w:rPr>
          <w:rFonts w:ascii="Cambria" w:hAnsi="Cambria" w:cs="Times New Roman"/>
          <w:i/>
          <w:sz w:val="28"/>
          <w:szCs w:val="28"/>
        </w:rPr>
        <w:t xml:space="preserve">классах с использованием материалов </w:t>
      </w:r>
      <w:r w:rsidR="0056037C" w:rsidRPr="0056037C">
        <w:rPr>
          <w:rFonts w:ascii="Cambria" w:hAnsi="Cambria" w:cs="Times New Roman"/>
          <w:i/>
          <w:sz w:val="28"/>
          <w:szCs w:val="28"/>
        </w:rPr>
        <w:t>фестиваля социальной</w:t>
      </w:r>
      <w:r w:rsidRPr="0056037C">
        <w:rPr>
          <w:rFonts w:ascii="Cambria" w:hAnsi="Cambria" w:cs="Times New Roman"/>
          <w:i/>
          <w:sz w:val="28"/>
          <w:szCs w:val="28"/>
        </w:rPr>
        <w:t xml:space="preserve"> рекламы в защиту жизни и семьи «Ладошки</w:t>
      </w:r>
      <w:r w:rsidRPr="0056037C">
        <w:rPr>
          <w:rFonts w:ascii="Cambria" w:hAnsi="Cambria" w:cs="Times New Roman"/>
          <w:sz w:val="28"/>
          <w:szCs w:val="28"/>
        </w:rPr>
        <w:t>»</w:t>
      </w:r>
    </w:p>
    <w:p w:rsidR="004D5517" w:rsidRPr="004D5517" w:rsidRDefault="004D5517" w:rsidP="0056037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D5517">
        <w:rPr>
          <w:rFonts w:ascii="Cambria" w:hAnsi="Cambria" w:cs="Times New Roman"/>
          <w:sz w:val="28"/>
          <w:szCs w:val="28"/>
        </w:rPr>
        <w:t xml:space="preserve">    </w:t>
      </w:r>
      <w:r w:rsidR="0056037C">
        <w:rPr>
          <w:rFonts w:ascii="Cambria" w:hAnsi="Cambria" w:cs="Times New Roman"/>
          <w:sz w:val="28"/>
          <w:szCs w:val="28"/>
        </w:rPr>
        <w:t>- с</w:t>
      </w:r>
      <w:r w:rsidRPr="004D5517">
        <w:rPr>
          <w:rFonts w:ascii="Cambria" w:hAnsi="Cambria" w:cs="Times New Roman"/>
          <w:sz w:val="28"/>
          <w:szCs w:val="28"/>
        </w:rPr>
        <w:t>отрудник центра духовного просвещения и социального</w:t>
      </w:r>
      <w:r w:rsidR="0056037C">
        <w:rPr>
          <w:rFonts w:ascii="Cambria" w:hAnsi="Cambria" w:cs="Times New Roman"/>
          <w:sz w:val="28"/>
          <w:szCs w:val="28"/>
        </w:rPr>
        <w:t xml:space="preserve"> </w:t>
      </w:r>
      <w:r w:rsidRPr="004D5517">
        <w:rPr>
          <w:rFonts w:ascii="Cambria" w:hAnsi="Cambria" w:cs="Times New Roman"/>
          <w:sz w:val="28"/>
          <w:szCs w:val="28"/>
        </w:rPr>
        <w:t xml:space="preserve">служения «Всех скорбящих Радость» г. </w:t>
      </w:r>
      <w:r w:rsidR="0056037C" w:rsidRPr="004D5517">
        <w:rPr>
          <w:rFonts w:ascii="Cambria" w:hAnsi="Cambria" w:cs="Times New Roman"/>
          <w:sz w:val="28"/>
          <w:szCs w:val="28"/>
        </w:rPr>
        <w:t>Минска</w:t>
      </w:r>
      <w:r w:rsidR="0056037C">
        <w:rPr>
          <w:rFonts w:ascii="Cambria" w:hAnsi="Cambria" w:cs="Times New Roman"/>
          <w:sz w:val="28"/>
          <w:szCs w:val="28"/>
        </w:rPr>
        <w:t xml:space="preserve"> </w:t>
      </w:r>
      <w:r w:rsidR="0056037C" w:rsidRPr="004D5517">
        <w:rPr>
          <w:rFonts w:ascii="Cambria" w:hAnsi="Cambria" w:cs="Times New Roman"/>
          <w:sz w:val="28"/>
          <w:szCs w:val="28"/>
        </w:rPr>
        <w:t>КЛИМОВА</w:t>
      </w:r>
      <w:r w:rsidRPr="004D5517">
        <w:rPr>
          <w:rFonts w:ascii="Cambria" w:hAnsi="Cambria" w:cs="Times New Roman"/>
          <w:sz w:val="28"/>
          <w:szCs w:val="28"/>
        </w:rPr>
        <w:t xml:space="preserve"> Ирина Евгеньевна</w:t>
      </w:r>
    </w:p>
    <w:p w:rsidR="004D5517" w:rsidRDefault="004D5517" w:rsidP="004D551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56037C" w:rsidRPr="0056037C" w:rsidRDefault="00DA33D6" w:rsidP="0056037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0C6724">
        <w:rPr>
          <w:rFonts w:ascii="Cambria" w:hAnsi="Cambria" w:cs="Times New Roman"/>
          <w:b/>
          <w:sz w:val="28"/>
          <w:szCs w:val="28"/>
        </w:rPr>
        <w:t xml:space="preserve">4. </w:t>
      </w:r>
      <w:r w:rsidR="0056037C" w:rsidRPr="0056037C">
        <w:rPr>
          <w:rFonts w:ascii="Cambria" w:hAnsi="Cambria" w:cs="Times New Roman"/>
          <w:b/>
          <w:sz w:val="28"/>
          <w:szCs w:val="28"/>
        </w:rPr>
        <w:t>«Литература»</w:t>
      </w:r>
    </w:p>
    <w:p w:rsidR="0056037C" w:rsidRDefault="0056037C" w:rsidP="0056037C">
      <w:pPr>
        <w:spacing w:after="0" w:line="240" w:lineRule="auto"/>
        <w:ind w:firstLine="240"/>
        <w:jc w:val="both"/>
        <w:rPr>
          <w:rFonts w:ascii="Cambria" w:hAnsi="Cambria" w:cs="Times New Roman"/>
          <w:i/>
          <w:sz w:val="28"/>
          <w:szCs w:val="28"/>
        </w:rPr>
      </w:pPr>
      <w:r w:rsidRPr="0056037C">
        <w:rPr>
          <w:rFonts w:ascii="Cambria" w:hAnsi="Cambria" w:cs="Times New Roman"/>
          <w:i/>
          <w:sz w:val="28"/>
          <w:szCs w:val="28"/>
        </w:rPr>
        <w:t>Холл (4 этаж, правое крыло)</w:t>
      </w:r>
    </w:p>
    <w:p w:rsidR="0056037C" w:rsidRPr="0056037C" w:rsidRDefault="0056037C" w:rsidP="0056037C">
      <w:pPr>
        <w:spacing w:after="0" w:line="240" w:lineRule="auto"/>
        <w:ind w:firstLine="240"/>
        <w:jc w:val="both"/>
        <w:rPr>
          <w:rFonts w:ascii="Cambria" w:hAnsi="Cambria" w:cs="Times New Roman"/>
          <w:i/>
          <w:sz w:val="28"/>
          <w:szCs w:val="28"/>
        </w:rPr>
      </w:pPr>
    </w:p>
    <w:p w:rsidR="0056037C" w:rsidRPr="0056037C" w:rsidRDefault="0056037C" w:rsidP="0056037C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   </w:t>
      </w:r>
      <w:r w:rsidRPr="0056037C">
        <w:rPr>
          <w:rFonts w:ascii="Cambria" w:hAnsi="Cambria" w:cs="Times New Roman"/>
          <w:bCs/>
          <w:sz w:val="28"/>
          <w:szCs w:val="28"/>
        </w:rPr>
        <w:t>Секционные доклады:</w:t>
      </w:r>
    </w:p>
    <w:p w:rsidR="0056037C" w:rsidRPr="0056037C" w:rsidRDefault="0056037C" w:rsidP="0056037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Times New Roman"/>
          <w:i/>
          <w:sz w:val="28"/>
          <w:szCs w:val="28"/>
        </w:rPr>
      </w:pPr>
      <w:r w:rsidRPr="0056037C">
        <w:rPr>
          <w:rFonts w:ascii="Cambria" w:hAnsi="Cambria" w:cs="Times New Roman"/>
          <w:b/>
          <w:sz w:val="28"/>
          <w:szCs w:val="28"/>
        </w:rPr>
        <w:t>«</w:t>
      </w:r>
      <w:r>
        <w:rPr>
          <w:rFonts w:ascii="Cambria" w:hAnsi="Cambria" w:cs="Times New Roman"/>
          <w:i/>
          <w:sz w:val="28"/>
          <w:szCs w:val="28"/>
        </w:rPr>
        <w:t xml:space="preserve">Духовно-нравственные аспекты современного урока русской </w:t>
      </w:r>
      <w:r w:rsidRPr="0056037C">
        <w:rPr>
          <w:rFonts w:ascii="Cambria" w:hAnsi="Cambria" w:cs="Times New Roman"/>
          <w:i/>
          <w:sz w:val="28"/>
          <w:szCs w:val="28"/>
        </w:rPr>
        <w:t>литературы</w:t>
      </w:r>
      <w:r w:rsidRPr="0056037C">
        <w:rPr>
          <w:rFonts w:ascii="Cambria" w:hAnsi="Cambria" w:cs="Times New Roman"/>
          <w:sz w:val="28"/>
          <w:szCs w:val="28"/>
        </w:rPr>
        <w:t>»</w:t>
      </w:r>
    </w:p>
    <w:p w:rsidR="0056037C" w:rsidRDefault="0056037C" w:rsidP="0056037C">
      <w:pPr>
        <w:pStyle w:val="a3"/>
        <w:spacing w:after="0" w:line="240" w:lineRule="auto"/>
        <w:ind w:left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-</w:t>
      </w:r>
      <w:r>
        <w:rPr>
          <w:rFonts w:ascii="Cambria" w:hAnsi="Cambria" w:cs="Times New Roman"/>
          <w:sz w:val="28"/>
          <w:szCs w:val="28"/>
        </w:rPr>
        <w:t>у</w:t>
      </w:r>
      <w:r w:rsidRPr="0056037C">
        <w:rPr>
          <w:rFonts w:ascii="Cambria" w:hAnsi="Cambria" w:cs="Times New Roman"/>
          <w:sz w:val="28"/>
          <w:szCs w:val="28"/>
        </w:rPr>
        <w:t xml:space="preserve">читель русского языка и </w:t>
      </w:r>
      <w:r w:rsidRPr="0056037C">
        <w:rPr>
          <w:rFonts w:ascii="Cambria" w:hAnsi="Cambria" w:cs="Times New Roman"/>
          <w:sz w:val="28"/>
          <w:szCs w:val="28"/>
        </w:rPr>
        <w:t xml:space="preserve">литературы </w:t>
      </w:r>
      <w:r>
        <w:rPr>
          <w:rFonts w:ascii="Cambria" w:hAnsi="Cambria" w:cs="Times New Roman"/>
          <w:sz w:val="28"/>
          <w:szCs w:val="28"/>
        </w:rPr>
        <w:t>ГУО</w:t>
      </w:r>
      <w:r w:rsidRPr="0056037C">
        <w:rPr>
          <w:rFonts w:ascii="Cambria" w:hAnsi="Cambria" w:cs="Times New Roman"/>
          <w:sz w:val="28"/>
          <w:szCs w:val="28"/>
        </w:rPr>
        <w:t xml:space="preserve"> «Средняя школа № 159 г. Минска»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56037C">
        <w:rPr>
          <w:rFonts w:ascii="Cambria" w:hAnsi="Cambria" w:cs="Times New Roman"/>
          <w:sz w:val="28"/>
          <w:szCs w:val="28"/>
        </w:rPr>
        <w:t>КУКУШКИНА Тамара Владимировна</w:t>
      </w:r>
    </w:p>
    <w:p w:rsidR="0056037C" w:rsidRPr="0056037C" w:rsidRDefault="0056037C" w:rsidP="0056037C">
      <w:pPr>
        <w:pStyle w:val="a3"/>
        <w:spacing w:after="0" w:line="24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</w:p>
    <w:p w:rsidR="0056037C" w:rsidRPr="0056037C" w:rsidRDefault="0056037C" w:rsidP="0056037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8"/>
          <w:szCs w:val="28"/>
        </w:rPr>
      </w:pPr>
      <w:r w:rsidRPr="0056037C">
        <w:rPr>
          <w:rFonts w:ascii="Cambria" w:hAnsi="Cambria" w:cs="Times New Roman"/>
          <w:sz w:val="28"/>
          <w:szCs w:val="28"/>
        </w:rPr>
        <w:t>«</w:t>
      </w:r>
      <w:r w:rsidRPr="0056037C">
        <w:rPr>
          <w:rFonts w:ascii="Cambria" w:hAnsi="Cambria" w:cs="Times New Roman"/>
          <w:i/>
          <w:sz w:val="28"/>
          <w:szCs w:val="28"/>
        </w:rPr>
        <w:t>Библейская тема на уроке белорусской литературы</w:t>
      </w:r>
      <w:r w:rsidRPr="0056037C">
        <w:rPr>
          <w:rFonts w:ascii="Cambria" w:hAnsi="Cambria" w:cs="Times New Roman"/>
          <w:sz w:val="28"/>
          <w:szCs w:val="28"/>
        </w:rPr>
        <w:t>»</w:t>
      </w:r>
    </w:p>
    <w:p w:rsidR="0056037C" w:rsidRPr="0056037C" w:rsidRDefault="0056037C" w:rsidP="0056037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-у</w:t>
      </w:r>
      <w:r w:rsidRPr="0056037C">
        <w:rPr>
          <w:rFonts w:ascii="Cambria" w:hAnsi="Cambria" w:cs="Times New Roman"/>
          <w:sz w:val="28"/>
          <w:szCs w:val="28"/>
        </w:rPr>
        <w:t>читель белорусского языка и литературы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56037C">
        <w:rPr>
          <w:rFonts w:ascii="Cambria" w:hAnsi="Cambria" w:cs="Times New Roman"/>
          <w:sz w:val="28"/>
          <w:szCs w:val="28"/>
        </w:rPr>
        <w:t xml:space="preserve">  ГУО «Средняя школа № 27 г. </w:t>
      </w:r>
      <w:r w:rsidRPr="0056037C">
        <w:rPr>
          <w:rFonts w:ascii="Cambria" w:hAnsi="Cambria" w:cs="Times New Roman"/>
          <w:sz w:val="28"/>
          <w:szCs w:val="28"/>
        </w:rPr>
        <w:t>Бобруйска»</w:t>
      </w:r>
      <w:r>
        <w:rPr>
          <w:rFonts w:ascii="Cambria" w:hAnsi="Cambria" w:cs="Times New Roman"/>
          <w:sz w:val="28"/>
          <w:szCs w:val="28"/>
        </w:rPr>
        <w:t xml:space="preserve"> ПИНЧУК</w:t>
      </w:r>
      <w:r w:rsidRPr="0056037C">
        <w:rPr>
          <w:rFonts w:ascii="Cambria" w:hAnsi="Cambria" w:cs="Times New Roman"/>
          <w:sz w:val="28"/>
          <w:szCs w:val="28"/>
        </w:rPr>
        <w:t xml:space="preserve"> Людмила Ивановна</w:t>
      </w:r>
    </w:p>
    <w:p w:rsidR="0056037C" w:rsidRPr="0056037C" w:rsidRDefault="0056037C" w:rsidP="0056037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у</w:t>
      </w:r>
      <w:r w:rsidRPr="0056037C">
        <w:rPr>
          <w:rFonts w:ascii="Cambria" w:hAnsi="Cambria" w:cs="Times New Roman"/>
          <w:sz w:val="28"/>
          <w:szCs w:val="28"/>
        </w:rPr>
        <w:t xml:space="preserve">читель белорусского языка и </w:t>
      </w:r>
      <w:r w:rsidRPr="0056037C">
        <w:rPr>
          <w:rFonts w:ascii="Cambria" w:hAnsi="Cambria" w:cs="Times New Roman"/>
          <w:sz w:val="28"/>
          <w:szCs w:val="28"/>
        </w:rPr>
        <w:t xml:space="preserve">литературы </w:t>
      </w:r>
      <w:r>
        <w:rPr>
          <w:rFonts w:ascii="Cambria" w:hAnsi="Cambria" w:cs="Times New Roman"/>
          <w:sz w:val="28"/>
          <w:szCs w:val="28"/>
        </w:rPr>
        <w:t>ГУО</w:t>
      </w:r>
      <w:r w:rsidRPr="0056037C">
        <w:rPr>
          <w:rFonts w:ascii="Cambria" w:hAnsi="Cambria" w:cs="Times New Roman"/>
          <w:sz w:val="28"/>
          <w:szCs w:val="28"/>
        </w:rPr>
        <w:t xml:space="preserve"> «Средняя школа № 27 г. Бобруйска»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56037C">
        <w:rPr>
          <w:rFonts w:ascii="Cambria" w:hAnsi="Cambria" w:cs="Times New Roman"/>
          <w:sz w:val="28"/>
          <w:szCs w:val="28"/>
        </w:rPr>
        <w:t>ЛОБАНОВА Елена Анатольевна</w:t>
      </w:r>
    </w:p>
    <w:p w:rsidR="00DA33D6" w:rsidRDefault="00DA33D6" w:rsidP="0056037C">
      <w:pPr>
        <w:spacing w:after="0" w:line="240" w:lineRule="auto"/>
        <w:jc w:val="both"/>
        <w:rPr>
          <w:rFonts w:ascii="Cambria" w:hAnsi="Cambria" w:cs="Aharoni"/>
          <w:sz w:val="28"/>
          <w:szCs w:val="28"/>
        </w:rPr>
      </w:pPr>
    </w:p>
    <w:p w:rsidR="00DA33D6" w:rsidRDefault="00DA33D6" w:rsidP="004D5517">
      <w:pPr>
        <w:spacing w:after="0" w:line="240" w:lineRule="auto"/>
        <w:jc w:val="both"/>
        <w:rPr>
          <w:rFonts w:ascii="Cambria" w:hAnsi="Cambria" w:cs="Aharoni"/>
          <w:sz w:val="28"/>
          <w:szCs w:val="28"/>
        </w:rPr>
      </w:pPr>
    </w:p>
    <w:p w:rsidR="00DA33D6" w:rsidRDefault="00DA33D6" w:rsidP="004D5517">
      <w:pPr>
        <w:spacing w:after="0" w:line="240" w:lineRule="auto"/>
        <w:jc w:val="both"/>
        <w:rPr>
          <w:rFonts w:ascii="Cambria" w:hAnsi="Cambria" w:cs="Aharoni"/>
          <w:sz w:val="28"/>
          <w:szCs w:val="28"/>
        </w:rPr>
      </w:pPr>
    </w:p>
    <w:p w:rsidR="00DA33D6" w:rsidRPr="000C6724" w:rsidRDefault="0056037C" w:rsidP="004D551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14.15-15.3</w:t>
      </w:r>
      <w:r w:rsidR="00DA33D6">
        <w:rPr>
          <w:rFonts w:ascii="Cambria" w:hAnsi="Cambria" w:cs="Times New Roman"/>
          <w:b/>
          <w:sz w:val="28"/>
          <w:szCs w:val="28"/>
        </w:rPr>
        <w:t xml:space="preserve">0 </w:t>
      </w:r>
      <w:r w:rsidR="00DA33D6" w:rsidRPr="000C6724">
        <w:rPr>
          <w:rFonts w:ascii="Cambria" w:hAnsi="Cambria" w:cs="Times New Roman"/>
          <w:b/>
          <w:sz w:val="28"/>
          <w:szCs w:val="28"/>
        </w:rPr>
        <w:t>Закрытие чтений</w:t>
      </w:r>
    </w:p>
    <w:p w:rsidR="00DA33D6" w:rsidRPr="000C6724" w:rsidRDefault="00DA33D6" w:rsidP="004D551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0C6724">
        <w:rPr>
          <w:rFonts w:ascii="Cambria" w:hAnsi="Cambria" w:cs="Times New Roman"/>
          <w:i/>
          <w:sz w:val="28"/>
          <w:szCs w:val="28"/>
        </w:rPr>
        <w:t xml:space="preserve">   (Зрительный </w:t>
      </w:r>
      <w:r w:rsidR="0056037C" w:rsidRPr="000C6724">
        <w:rPr>
          <w:rFonts w:ascii="Cambria" w:hAnsi="Cambria" w:cs="Times New Roman"/>
          <w:i/>
          <w:sz w:val="28"/>
          <w:szCs w:val="28"/>
        </w:rPr>
        <w:t>зал театра</w:t>
      </w:r>
      <w:r w:rsidRPr="000C6724">
        <w:rPr>
          <w:rFonts w:ascii="Cambria" w:hAnsi="Cambria" w:cs="Times New Roman"/>
          <w:i/>
          <w:sz w:val="28"/>
          <w:szCs w:val="28"/>
        </w:rPr>
        <w:t>)</w:t>
      </w:r>
    </w:p>
    <w:p w:rsidR="00DA33D6" w:rsidRPr="000C6724" w:rsidRDefault="00DA33D6" w:rsidP="004D5517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</w:p>
    <w:p w:rsidR="00DA33D6" w:rsidRPr="000C6724" w:rsidRDefault="00DA33D6" w:rsidP="004D551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C6724">
        <w:rPr>
          <w:rFonts w:ascii="Cambria" w:hAnsi="Cambria" w:cs="Times New Roman"/>
          <w:sz w:val="28"/>
          <w:szCs w:val="28"/>
        </w:rPr>
        <w:t>-  Принятие итогового документа</w:t>
      </w:r>
    </w:p>
    <w:p w:rsidR="00DA33D6" w:rsidRPr="000C6724" w:rsidRDefault="00DA33D6" w:rsidP="004D551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A33D6" w:rsidRPr="000C6724" w:rsidRDefault="00DA33D6" w:rsidP="004D551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C6724">
        <w:rPr>
          <w:rFonts w:ascii="Cambria" w:hAnsi="Cambria" w:cs="Times New Roman"/>
          <w:sz w:val="28"/>
          <w:szCs w:val="28"/>
        </w:rPr>
        <w:t>-  Награждение победителей регионального этапа</w:t>
      </w:r>
    </w:p>
    <w:p w:rsidR="00DA33D6" w:rsidRPr="000C6724" w:rsidRDefault="00DA33D6" w:rsidP="004D551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C6724">
        <w:rPr>
          <w:rFonts w:ascii="Cambria" w:hAnsi="Cambria" w:cs="Times New Roman"/>
          <w:sz w:val="28"/>
          <w:szCs w:val="28"/>
        </w:rPr>
        <w:t xml:space="preserve">    Международного конкурса детского творчества</w:t>
      </w:r>
    </w:p>
    <w:p w:rsidR="00DA33D6" w:rsidRPr="000C6724" w:rsidRDefault="00DA33D6" w:rsidP="004D551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C6724">
        <w:rPr>
          <w:rFonts w:ascii="Cambria" w:hAnsi="Cambria" w:cs="Times New Roman"/>
          <w:sz w:val="28"/>
          <w:szCs w:val="28"/>
        </w:rPr>
        <w:t xml:space="preserve">   «Красота Божьего мира»</w:t>
      </w:r>
    </w:p>
    <w:p w:rsidR="00DA33D6" w:rsidRPr="000C6724" w:rsidRDefault="00DA33D6" w:rsidP="004D551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A33D6" w:rsidRPr="000C6724" w:rsidRDefault="00DA33D6" w:rsidP="004D5517">
      <w:pPr>
        <w:spacing w:after="0" w:line="240" w:lineRule="auto"/>
        <w:jc w:val="both"/>
        <w:rPr>
          <w:rFonts w:ascii="Cambria" w:hAnsi="Cambria" w:cs="Aharoni"/>
          <w:sz w:val="28"/>
          <w:szCs w:val="28"/>
        </w:rPr>
      </w:pPr>
      <w:r w:rsidRPr="000C6724">
        <w:rPr>
          <w:rFonts w:ascii="Cambria" w:hAnsi="Cambria" w:cs="Times New Roman"/>
          <w:sz w:val="28"/>
          <w:szCs w:val="28"/>
        </w:rPr>
        <w:t>-  Концерт</w:t>
      </w:r>
    </w:p>
    <w:p w:rsidR="0039421A" w:rsidRDefault="0039421A" w:rsidP="004D5517"/>
    <w:p w:rsidR="004D5517" w:rsidRDefault="004D5517"/>
    <w:sectPr w:rsidR="004D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165E"/>
    <w:multiLevelType w:val="multilevel"/>
    <w:tmpl w:val="85FA42C4"/>
    <w:lvl w:ilvl="0">
      <w:start w:val="12"/>
      <w:numFmt w:val="decimal"/>
      <w:lvlText w:val="%1"/>
      <w:lvlJc w:val="left"/>
      <w:pPr>
        <w:ind w:left="1530" w:hanging="153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530" w:hanging="153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30" w:hanging="15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30" w:hanging="15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30" w:hanging="15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30" w:hanging="15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57526ED"/>
    <w:multiLevelType w:val="hybridMultilevel"/>
    <w:tmpl w:val="BEDA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91AD0"/>
    <w:multiLevelType w:val="hybridMultilevel"/>
    <w:tmpl w:val="9D58B28C"/>
    <w:lvl w:ilvl="0" w:tplc="54AA6E5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D48D9"/>
    <w:multiLevelType w:val="hybridMultilevel"/>
    <w:tmpl w:val="8BC2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132CD"/>
    <w:multiLevelType w:val="hybridMultilevel"/>
    <w:tmpl w:val="2AF4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A4FDB"/>
    <w:multiLevelType w:val="hybridMultilevel"/>
    <w:tmpl w:val="E66C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6"/>
    <w:rsid w:val="0039421A"/>
    <w:rsid w:val="004D5517"/>
    <w:rsid w:val="0056037C"/>
    <w:rsid w:val="00AE6CFE"/>
    <w:rsid w:val="00D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0899F-F39C-470A-92C0-87AC24CC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2017-02-03T11:18:00Z</dcterms:created>
  <dcterms:modified xsi:type="dcterms:W3CDTF">2017-02-03T12:02:00Z</dcterms:modified>
</cp:coreProperties>
</file>