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1E3" w:rsidRDefault="00EA31E3" w:rsidP="00EA31E3">
      <w:pPr>
        <w:pStyle w:val="a3"/>
        <w:rPr>
          <w:sz w:val="28"/>
        </w:rPr>
      </w:pPr>
      <w:r>
        <w:rPr>
          <w:sz w:val="28"/>
        </w:rPr>
        <w:t xml:space="preserve">ИНСТРУКТИВНО-МЕТОДИЧЕСКОЕ ПИСЬМО МИНИСТЕРТВА ОБРАЗОВАНИЯ РЕСПУБЛИКИ БЕЛАРУСЬ от </w:t>
      </w:r>
      <w:bookmarkStart w:id="0" w:name="_GoBack"/>
      <w:r>
        <w:rPr>
          <w:sz w:val="28"/>
        </w:rPr>
        <w:t>15.08.1995 г. № 21-12/799</w:t>
      </w:r>
      <w:bookmarkEnd w:id="0"/>
    </w:p>
    <w:p w:rsidR="00EA31E3" w:rsidRDefault="00EA31E3" w:rsidP="00EA31E3">
      <w:pPr>
        <w:pStyle w:val="a3"/>
        <w:rPr>
          <w:sz w:val="28"/>
        </w:rPr>
      </w:pPr>
      <w:r>
        <w:rPr>
          <w:sz w:val="28"/>
        </w:rPr>
        <w:t>Об отношении к религиозной деятельности зарубежных миссионеров в государственных учебно-воспитательных учреждениях</w:t>
      </w:r>
    </w:p>
    <w:p w:rsidR="00EA31E3" w:rsidRDefault="00EA31E3" w:rsidP="00EA31E3">
      <w:pPr>
        <w:pStyle w:val="a3"/>
        <w:jc w:val="both"/>
        <w:rPr>
          <w:sz w:val="28"/>
        </w:rPr>
      </w:pPr>
      <w:r>
        <w:rPr>
          <w:sz w:val="28"/>
        </w:rPr>
        <w:t>_________________________________</w:t>
      </w:r>
    </w:p>
    <w:p w:rsidR="00EA31E3" w:rsidRDefault="00EA31E3" w:rsidP="00EA31E3">
      <w:pPr>
        <w:pStyle w:val="a3"/>
        <w:jc w:val="left"/>
        <w:rPr>
          <w:sz w:val="28"/>
        </w:rPr>
      </w:pPr>
      <w:proofErr w:type="gramStart"/>
      <w:r>
        <w:rPr>
          <w:sz w:val="28"/>
        </w:rPr>
        <w:t xml:space="preserve">(Сборник нормативных документов </w:t>
      </w:r>
      <w:proofErr w:type="gramEnd"/>
    </w:p>
    <w:p w:rsidR="00EA31E3" w:rsidRDefault="00EA31E3" w:rsidP="00EA31E3">
      <w:pPr>
        <w:pStyle w:val="a3"/>
        <w:jc w:val="left"/>
        <w:rPr>
          <w:sz w:val="28"/>
        </w:rPr>
      </w:pPr>
      <w:r>
        <w:rPr>
          <w:sz w:val="28"/>
        </w:rPr>
        <w:t>Министерства образования Республики</w:t>
      </w:r>
    </w:p>
    <w:p w:rsidR="00EA31E3" w:rsidRDefault="00EA31E3" w:rsidP="00EA31E3">
      <w:pPr>
        <w:pStyle w:val="a3"/>
        <w:jc w:val="left"/>
        <w:rPr>
          <w:b w:val="0"/>
          <w:sz w:val="28"/>
        </w:rPr>
      </w:pPr>
      <w:proofErr w:type="gramStart"/>
      <w:r>
        <w:rPr>
          <w:sz w:val="28"/>
        </w:rPr>
        <w:t>Беларусь, 1995, № 10)</w:t>
      </w:r>
      <w:proofErr w:type="gramEnd"/>
    </w:p>
    <w:p w:rsidR="00EA31E3" w:rsidRDefault="00EA31E3" w:rsidP="00EA31E3">
      <w:pPr>
        <w:pStyle w:val="a3"/>
        <w:rPr>
          <w:sz w:val="28"/>
        </w:rPr>
      </w:pPr>
    </w:p>
    <w:p w:rsidR="00EA31E3" w:rsidRDefault="00EA31E3" w:rsidP="00EA31E3">
      <w:pPr>
        <w:pStyle w:val="a3"/>
        <w:ind w:firstLine="360"/>
        <w:jc w:val="left"/>
        <w:rPr>
          <w:b w:val="0"/>
          <w:sz w:val="28"/>
        </w:rPr>
      </w:pPr>
    </w:p>
    <w:p w:rsidR="00EA31E3" w:rsidRDefault="00EA31E3" w:rsidP="00EA31E3">
      <w:pPr>
        <w:pStyle w:val="2"/>
        <w:rPr>
          <w:sz w:val="28"/>
        </w:rPr>
      </w:pPr>
      <w:r>
        <w:rPr>
          <w:sz w:val="28"/>
        </w:rPr>
        <w:t>В связи с участившимися случаями нарушений законов Республики Беларусь “О свободе вероисповеданий и религиозных организациях” и “О правовом положении иностранных граждан и лиц без гражданства” священнослужителями и монашествующими, которые приезжают из-за рубежа, обращаем Ваше внимание на недопустимость:</w:t>
      </w:r>
    </w:p>
    <w:p w:rsidR="00EA31E3" w:rsidRDefault="00EA31E3" w:rsidP="00EA31E3">
      <w:pPr>
        <w:ind w:firstLine="567"/>
        <w:jc w:val="both"/>
        <w:rPr>
          <w:sz w:val="28"/>
        </w:rPr>
      </w:pPr>
      <w:r>
        <w:rPr>
          <w:sz w:val="28"/>
        </w:rPr>
        <w:t>• деятельности религиозных организаций, зарубежных миссионеров и проповедников в государственных учебно-воспитательных заведениях (школах, профессионально-технических, средних специальных и высших учебных заведениях, школах-интернатах, детских домах, внешкольных и дошкольных заведениях);</w:t>
      </w:r>
    </w:p>
    <w:p w:rsidR="00EA31E3" w:rsidRDefault="00EA31E3" w:rsidP="00EA31E3">
      <w:pPr>
        <w:ind w:firstLine="567"/>
        <w:jc w:val="both"/>
        <w:rPr>
          <w:sz w:val="28"/>
        </w:rPr>
      </w:pPr>
      <w:r>
        <w:rPr>
          <w:sz w:val="28"/>
        </w:rPr>
        <w:t>• предоставления зданий и помещений в государственной системе учебно-воспитательных заведений, в том числе и воскресных школ, для деятельности религиозных организаций, которые не зарегистрировали в установленном порядке свои уставы, не имеющих правоспособности юридического лица и соответствующего разрешения ра</w:t>
      </w:r>
      <w:proofErr w:type="gramStart"/>
      <w:r>
        <w:rPr>
          <w:sz w:val="28"/>
        </w:rPr>
        <w:t>й-</w:t>
      </w:r>
      <w:proofErr w:type="gramEnd"/>
      <w:r>
        <w:rPr>
          <w:sz w:val="28"/>
        </w:rPr>
        <w:t xml:space="preserve"> и горисполкомов, а также зарубежным проповедникам и миссионерам, которые не имеют специального разрешения Совета по делам религий;</w:t>
      </w:r>
    </w:p>
    <w:p w:rsidR="00EA31E3" w:rsidRDefault="00EA31E3" w:rsidP="00EA31E3">
      <w:pPr>
        <w:ind w:firstLine="567"/>
        <w:jc w:val="both"/>
        <w:rPr>
          <w:sz w:val="28"/>
        </w:rPr>
      </w:pPr>
      <w:r>
        <w:rPr>
          <w:sz w:val="28"/>
        </w:rPr>
        <w:t>• проведения занятий религиозной направленности иностранными преподавателями, которые работают в учебных заведениях республики, а также аспирантам, стажерам и студентам.</w:t>
      </w:r>
    </w:p>
    <w:p w:rsidR="00EA31E3" w:rsidRDefault="00EA31E3" w:rsidP="00EA31E3">
      <w:pPr>
        <w:ind w:firstLine="567"/>
        <w:jc w:val="both"/>
        <w:rPr>
          <w:sz w:val="28"/>
        </w:rPr>
      </w:pPr>
      <w:r>
        <w:rPr>
          <w:sz w:val="28"/>
        </w:rPr>
        <w:t xml:space="preserve">Управлениям образования облисполкомов и </w:t>
      </w:r>
      <w:proofErr w:type="spellStart"/>
      <w:r>
        <w:rPr>
          <w:sz w:val="28"/>
        </w:rPr>
        <w:t>Мингорисполкома</w:t>
      </w:r>
      <w:proofErr w:type="spellEnd"/>
      <w:r>
        <w:rPr>
          <w:sz w:val="28"/>
        </w:rPr>
        <w:t xml:space="preserve"> донести содержание  письма до подчиненных учебно-воспитательных заведений.</w:t>
      </w:r>
    </w:p>
    <w:p w:rsidR="00EA31E3" w:rsidRDefault="00EA31E3" w:rsidP="00EA31E3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 возложить на соответствующие управления Министерства образования и науки и </w:t>
      </w:r>
      <w:proofErr w:type="spellStart"/>
      <w:r>
        <w:rPr>
          <w:sz w:val="28"/>
        </w:rPr>
        <w:t>Госинспекцию</w:t>
      </w:r>
      <w:proofErr w:type="spellEnd"/>
      <w:r>
        <w:rPr>
          <w:sz w:val="28"/>
        </w:rPr>
        <w:t>.</w:t>
      </w:r>
    </w:p>
    <w:p w:rsidR="00EA31E3" w:rsidRDefault="00EA31E3" w:rsidP="00EA31E3">
      <w:pPr>
        <w:ind w:left="641"/>
        <w:rPr>
          <w:b/>
          <w:sz w:val="28"/>
        </w:rPr>
      </w:pPr>
    </w:p>
    <w:p w:rsidR="00EA31E3" w:rsidRDefault="00EA31E3" w:rsidP="00EA31E3">
      <w:pPr>
        <w:ind w:left="641"/>
        <w:rPr>
          <w:b/>
          <w:sz w:val="28"/>
        </w:rPr>
      </w:pPr>
    </w:p>
    <w:p w:rsidR="00EA31E3" w:rsidRDefault="00EA31E3" w:rsidP="00EA31E3">
      <w:pPr>
        <w:ind w:left="641"/>
        <w:rPr>
          <w:b/>
          <w:sz w:val="28"/>
        </w:rPr>
      </w:pPr>
    </w:p>
    <w:p w:rsidR="00EA31E3" w:rsidRDefault="00EA31E3" w:rsidP="00EA31E3">
      <w:pPr>
        <w:pStyle w:val="7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Первый заместитель Министра</w:t>
      </w:r>
    </w:p>
    <w:p w:rsidR="00EA31E3" w:rsidRDefault="00EA31E3" w:rsidP="00EA31E3">
      <w:pPr>
        <w:rPr>
          <w:sz w:val="28"/>
        </w:rPr>
      </w:pPr>
    </w:p>
    <w:p w:rsidR="00E67EBD" w:rsidRDefault="00EA31E3"/>
    <w:sectPr w:rsidR="00E67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E3"/>
    <w:rsid w:val="000C77DC"/>
    <w:rsid w:val="006658E7"/>
    <w:rsid w:val="00C363C3"/>
    <w:rsid w:val="00EA31E3"/>
    <w:rsid w:val="00F8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A31E3"/>
    <w:pPr>
      <w:keepNext/>
      <w:jc w:val="center"/>
      <w:outlineLvl w:val="6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A31E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rsid w:val="00EA31E3"/>
    <w:pPr>
      <w:ind w:firstLine="567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EA31E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rsid w:val="00EA31E3"/>
    <w:pPr>
      <w:jc w:val="center"/>
    </w:pPr>
    <w:rPr>
      <w:b/>
      <w:sz w:val="24"/>
    </w:rPr>
  </w:style>
  <w:style w:type="character" w:customStyle="1" w:styleId="a4">
    <w:name w:val="Основной текст с отступом Знак"/>
    <w:basedOn w:val="a0"/>
    <w:link w:val="a3"/>
    <w:rsid w:val="00EA31E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A31E3"/>
    <w:pPr>
      <w:keepNext/>
      <w:jc w:val="center"/>
      <w:outlineLvl w:val="6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A31E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rsid w:val="00EA31E3"/>
    <w:pPr>
      <w:ind w:firstLine="567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EA31E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rsid w:val="00EA31E3"/>
    <w:pPr>
      <w:jc w:val="center"/>
    </w:pPr>
    <w:rPr>
      <w:b/>
      <w:sz w:val="24"/>
    </w:rPr>
  </w:style>
  <w:style w:type="character" w:customStyle="1" w:styleId="a4">
    <w:name w:val="Основной текст с отступом Знак"/>
    <w:basedOn w:val="a0"/>
    <w:link w:val="a3"/>
    <w:rsid w:val="00EA31E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1562</Characters>
  <Application>Microsoft Office Word</Application>
  <DocSecurity>0</DocSecurity>
  <Lines>13</Lines>
  <Paragraphs>3</Paragraphs>
  <ScaleCrop>false</ScaleCrop>
  <Company>MICROSOFT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2013-10-12T00:24:00Z</dcterms:created>
  <dcterms:modified xsi:type="dcterms:W3CDTF">2013-10-12T00:26:00Z</dcterms:modified>
</cp:coreProperties>
</file>